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00" w:rsidRDefault="00D26F00" w:rsidP="00D26F00">
      <w:pPr>
        <w:pStyle w:val="1"/>
        <w:rPr>
          <w:noProof/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p w:rsidR="00D26F00" w:rsidRDefault="00D26F00" w:rsidP="00D26F00">
      <w:pPr>
        <w:rPr>
          <w:sz w:val="24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</w:tblGrid>
      <w:tr w:rsidR="00D26F00" w:rsidTr="00266A65">
        <w:tc>
          <w:tcPr>
            <w:tcW w:w="3936" w:type="dxa"/>
          </w:tcPr>
          <w:p w:rsidR="00D26F00" w:rsidRDefault="00D26F00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  <w:p w:rsidR="00F70FD4" w:rsidRDefault="00F70FD4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  <w:p w:rsidR="00F70FD4" w:rsidRDefault="00F70FD4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  <w:p w:rsidR="00F70FD4" w:rsidRDefault="00F70FD4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  <w:p w:rsidR="00D26F00" w:rsidRDefault="00673D4B" w:rsidP="00C400B1">
            <w:pPr>
              <w:pStyle w:val="a3"/>
              <w:tabs>
                <w:tab w:val="left" w:pos="4820"/>
              </w:tabs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>
              <w:rPr>
                <w:szCs w:val="28"/>
              </w:rPr>
              <w:br/>
            </w:r>
            <w:r w:rsidR="00D26F00">
              <w:rPr>
                <w:szCs w:val="28"/>
              </w:rPr>
              <w:t xml:space="preserve">в </w:t>
            </w:r>
            <w:r w:rsidR="0030157D">
              <w:rPr>
                <w:szCs w:val="28"/>
              </w:rPr>
              <w:t>п</w:t>
            </w:r>
            <w:r w:rsidR="006A477D">
              <w:rPr>
                <w:szCs w:val="28"/>
              </w:rPr>
              <w:t>остановление</w:t>
            </w:r>
            <w:r w:rsidR="00D26F00">
              <w:rPr>
                <w:szCs w:val="28"/>
              </w:rPr>
              <w:t xml:space="preserve"> </w:t>
            </w:r>
            <w:r w:rsidR="004066C9" w:rsidRPr="006A477D">
              <w:rPr>
                <w:szCs w:val="28"/>
              </w:rPr>
              <w:t>Правительства</w:t>
            </w:r>
            <w:r w:rsidR="00266A65">
              <w:rPr>
                <w:szCs w:val="28"/>
              </w:rPr>
              <w:t xml:space="preserve"> Челябинской области</w:t>
            </w:r>
            <w:r>
              <w:rPr>
                <w:szCs w:val="28"/>
              </w:rPr>
              <w:t xml:space="preserve"> </w:t>
            </w:r>
            <w:r w:rsidR="00D26F00">
              <w:rPr>
                <w:szCs w:val="28"/>
              </w:rPr>
              <w:t xml:space="preserve">от </w:t>
            </w:r>
            <w:r w:rsidR="008F7F29">
              <w:rPr>
                <w:szCs w:val="28"/>
              </w:rPr>
              <w:t>29.01.2016</w:t>
            </w:r>
            <w:r w:rsidR="00D26F00">
              <w:rPr>
                <w:szCs w:val="28"/>
              </w:rPr>
              <w:t xml:space="preserve"> г.</w:t>
            </w:r>
            <w:r>
              <w:rPr>
                <w:szCs w:val="28"/>
              </w:rPr>
              <w:br/>
            </w:r>
            <w:r w:rsidR="00D26F00">
              <w:rPr>
                <w:szCs w:val="28"/>
              </w:rPr>
              <w:t xml:space="preserve">№ </w:t>
            </w:r>
            <w:r w:rsidR="008F7F29">
              <w:rPr>
                <w:szCs w:val="28"/>
              </w:rPr>
              <w:t>11</w:t>
            </w:r>
            <w:r w:rsidR="006A477D">
              <w:rPr>
                <w:szCs w:val="28"/>
              </w:rPr>
              <w:t>-П</w:t>
            </w:r>
          </w:p>
          <w:p w:rsidR="00D26F00" w:rsidRDefault="00D26F00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  <w:p w:rsidR="0030157D" w:rsidRDefault="0030157D">
            <w:pPr>
              <w:pStyle w:val="a3"/>
              <w:tabs>
                <w:tab w:val="left" w:pos="4820"/>
              </w:tabs>
              <w:ind w:right="0"/>
              <w:jc w:val="both"/>
              <w:rPr>
                <w:szCs w:val="28"/>
              </w:rPr>
            </w:pPr>
          </w:p>
        </w:tc>
      </w:tr>
    </w:tbl>
    <w:p w:rsidR="006A477D" w:rsidRDefault="006A477D" w:rsidP="00C400B1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Правительство Челябинской области ПОСТАНОВЛЯЕТ:</w:t>
      </w:r>
    </w:p>
    <w:p w:rsidR="00CF6514" w:rsidRDefault="008F7F29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CF6514" w:rsidRPr="008F7F29">
        <w:rPr>
          <w:bCs/>
          <w:sz w:val="28"/>
          <w:szCs w:val="28"/>
        </w:rPr>
        <w:t>Внести в</w:t>
      </w:r>
      <w:r w:rsidR="00A9057D" w:rsidRPr="008F7F29">
        <w:rPr>
          <w:bCs/>
          <w:sz w:val="28"/>
          <w:szCs w:val="28"/>
        </w:rPr>
        <w:t xml:space="preserve"> Порядок </w:t>
      </w:r>
      <w:r w:rsidRPr="008F7F29">
        <w:rPr>
          <w:bCs/>
          <w:sz w:val="28"/>
          <w:szCs w:val="28"/>
        </w:rPr>
        <w:t>заклю</w:t>
      </w:r>
      <w:r>
        <w:rPr>
          <w:bCs/>
          <w:sz w:val="28"/>
          <w:szCs w:val="28"/>
        </w:rPr>
        <w:t>чения инвестиционных соглашений</w:t>
      </w:r>
      <w:r w:rsidR="00A9057D" w:rsidRPr="008F7F29">
        <w:rPr>
          <w:bCs/>
          <w:sz w:val="28"/>
          <w:szCs w:val="28"/>
        </w:rPr>
        <w:t>, утвержденн</w:t>
      </w:r>
      <w:r w:rsidR="00CF6514" w:rsidRPr="008F7F29">
        <w:rPr>
          <w:bCs/>
          <w:sz w:val="28"/>
          <w:szCs w:val="28"/>
        </w:rPr>
        <w:t>ый</w:t>
      </w:r>
      <w:r w:rsidR="00A9057D" w:rsidRPr="008F7F29">
        <w:rPr>
          <w:bCs/>
          <w:sz w:val="28"/>
          <w:szCs w:val="28"/>
        </w:rPr>
        <w:t xml:space="preserve"> постановлением Пр</w:t>
      </w:r>
      <w:r w:rsidR="00C400B1">
        <w:rPr>
          <w:bCs/>
          <w:sz w:val="28"/>
          <w:szCs w:val="28"/>
        </w:rPr>
        <w:t>авительства Челябинской области</w:t>
      </w:r>
      <w:r w:rsidR="00C400B1">
        <w:rPr>
          <w:bCs/>
          <w:sz w:val="28"/>
          <w:szCs w:val="28"/>
        </w:rPr>
        <w:br/>
      </w:r>
      <w:r w:rsidR="00A9057D" w:rsidRPr="008F7F29">
        <w:rPr>
          <w:bCs/>
          <w:sz w:val="28"/>
          <w:szCs w:val="28"/>
        </w:rPr>
        <w:t xml:space="preserve">от </w:t>
      </w:r>
      <w:r w:rsidRPr="008F7F29">
        <w:rPr>
          <w:bCs/>
          <w:sz w:val="28"/>
          <w:szCs w:val="28"/>
        </w:rPr>
        <w:t>29</w:t>
      </w:r>
      <w:r w:rsidR="00C400B1">
        <w:rPr>
          <w:bCs/>
          <w:sz w:val="28"/>
          <w:szCs w:val="28"/>
        </w:rPr>
        <w:t xml:space="preserve"> января </w:t>
      </w:r>
      <w:r w:rsidRPr="008F7F29">
        <w:rPr>
          <w:bCs/>
          <w:sz w:val="28"/>
          <w:szCs w:val="28"/>
        </w:rPr>
        <w:t xml:space="preserve">2016 </w:t>
      </w:r>
      <w:r w:rsidR="00CF6514" w:rsidRPr="008F7F29">
        <w:rPr>
          <w:bCs/>
          <w:sz w:val="28"/>
          <w:szCs w:val="28"/>
        </w:rPr>
        <w:t>г.</w:t>
      </w:r>
      <w:r w:rsidR="00266A65" w:rsidRPr="008F7F29">
        <w:rPr>
          <w:bCs/>
          <w:sz w:val="28"/>
          <w:szCs w:val="28"/>
        </w:rPr>
        <w:t xml:space="preserve"> </w:t>
      </w:r>
      <w:r w:rsidR="00A9057D" w:rsidRPr="008F7F29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11</w:t>
      </w:r>
      <w:r w:rsidR="00A9057D" w:rsidRPr="008F7F29">
        <w:rPr>
          <w:bCs/>
          <w:sz w:val="28"/>
          <w:szCs w:val="28"/>
        </w:rPr>
        <w:t xml:space="preserve">-П «О Порядке </w:t>
      </w:r>
      <w:r w:rsidRPr="008F7F29">
        <w:rPr>
          <w:bCs/>
          <w:sz w:val="28"/>
          <w:szCs w:val="28"/>
        </w:rPr>
        <w:t>заключения инвестиционных соглашений</w:t>
      </w:r>
      <w:r w:rsidR="00A9057D" w:rsidRPr="008F7F29">
        <w:rPr>
          <w:bCs/>
          <w:sz w:val="28"/>
          <w:szCs w:val="28"/>
        </w:rPr>
        <w:t>»</w:t>
      </w:r>
      <w:r w:rsidR="00CF6514" w:rsidRPr="008F7F29">
        <w:rPr>
          <w:bCs/>
          <w:sz w:val="28"/>
          <w:szCs w:val="28"/>
        </w:rPr>
        <w:t xml:space="preserve"> (Официальный интернет-портал правовой информации (</w:t>
      </w:r>
      <w:proofErr w:type="spellStart"/>
      <w:r w:rsidR="00CF6514" w:rsidRPr="008F7F29">
        <w:rPr>
          <w:bCs/>
          <w:sz w:val="28"/>
          <w:szCs w:val="28"/>
        </w:rPr>
        <w:t>www.pravo.gov.ru</w:t>
      </w:r>
      <w:proofErr w:type="spellEnd"/>
      <w:r w:rsidR="00CF6514" w:rsidRPr="008F7F29">
        <w:rPr>
          <w:bCs/>
          <w:sz w:val="28"/>
          <w:szCs w:val="28"/>
        </w:rPr>
        <w:t xml:space="preserve">), </w:t>
      </w:r>
      <w:r>
        <w:rPr>
          <w:bCs/>
          <w:sz w:val="28"/>
          <w:szCs w:val="28"/>
        </w:rPr>
        <w:t>1 февраля 2016</w:t>
      </w:r>
      <w:r w:rsidR="00CF6514" w:rsidRPr="008F7F29">
        <w:rPr>
          <w:bCs/>
          <w:sz w:val="28"/>
          <w:szCs w:val="28"/>
        </w:rPr>
        <w:t xml:space="preserve"> г.)</w:t>
      </w:r>
      <w:r w:rsidR="00FE71A5">
        <w:rPr>
          <w:bCs/>
          <w:sz w:val="28"/>
          <w:szCs w:val="28"/>
        </w:rPr>
        <w:t>,</w:t>
      </w:r>
      <w:r w:rsidR="00CF6514" w:rsidRPr="008F7F29">
        <w:rPr>
          <w:bCs/>
          <w:sz w:val="28"/>
          <w:szCs w:val="28"/>
        </w:rPr>
        <w:t xml:space="preserve"> </w:t>
      </w:r>
      <w:r w:rsidR="00A9057D" w:rsidRPr="008F7F29">
        <w:rPr>
          <w:bCs/>
          <w:sz w:val="28"/>
          <w:szCs w:val="28"/>
        </w:rPr>
        <w:t>следующие изменения:</w:t>
      </w:r>
    </w:p>
    <w:p w:rsidR="00C400B1" w:rsidRPr="008F7F29" w:rsidRDefault="00C400B1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2:</w:t>
      </w:r>
    </w:p>
    <w:p w:rsidR="008F7F29" w:rsidRDefault="008C4034" w:rsidP="00C400B1">
      <w:pPr>
        <w:ind w:firstLine="708"/>
        <w:jc w:val="both"/>
        <w:rPr>
          <w:bCs/>
          <w:sz w:val="28"/>
          <w:szCs w:val="28"/>
        </w:rPr>
      </w:pPr>
      <w:r w:rsidRPr="00CF6514">
        <w:rPr>
          <w:bCs/>
          <w:sz w:val="28"/>
          <w:szCs w:val="28"/>
        </w:rPr>
        <w:t>подпункт</w:t>
      </w:r>
      <w:r w:rsidR="00C400B1">
        <w:rPr>
          <w:bCs/>
          <w:sz w:val="28"/>
          <w:szCs w:val="28"/>
        </w:rPr>
        <w:t>ы</w:t>
      </w:r>
      <w:r w:rsidRPr="00CF6514">
        <w:rPr>
          <w:bCs/>
          <w:sz w:val="28"/>
          <w:szCs w:val="28"/>
        </w:rPr>
        <w:t xml:space="preserve"> </w:t>
      </w:r>
      <w:r w:rsidR="008F7F29">
        <w:rPr>
          <w:bCs/>
          <w:sz w:val="28"/>
          <w:szCs w:val="28"/>
        </w:rPr>
        <w:t>2</w:t>
      </w:r>
      <w:r w:rsidRPr="00CF6514">
        <w:rPr>
          <w:bCs/>
          <w:sz w:val="28"/>
          <w:szCs w:val="28"/>
        </w:rPr>
        <w:t xml:space="preserve"> </w:t>
      </w:r>
      <w:r w:rsidR="00C400B1">
        <w:rPr>
          <w:bCs/>
          <w:sz w:val="28"/>
          <w:szCs w:val="28"/>
        </w:rPr>
        <w:t>и 3</w:t>
      </w:r>
      <w:r w:rsidR="00084364">
        <w:rPr>
          <w:bCs/>
          <w:sz w:val="28"/>
          <w:szCs w:val="28"/>
        </w:rPr>
        <w:t xml:space="preserve"> </w:t>
      </w:r>
      <w:r w:rsidR="008F7F29">
        <w:rPr>
          <w:bCs/>
          <w:sz w:val="28"/>
          <w:szCs w:val="28"/>
        </w:rPr>
        <w:t>изложить</w:t>
      </w:r>
      <w:r w:rsidR="00FE71A5">
        <w:rPr>
          <w:bCs/>
          <w:sz w:val="28"/>
          <w:szCs w:val="28"/>
        </w:rPr>
        <w:t xml:space="preserve"> в следующей редакции:</w:t>
      </w:r>
    </w:p>
    <w:p w:rsidR="008F7F29" w:rsidRDefault="00FE71A5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«2) </w:t>
      </w:r>
      <w:r w:rsidR="008F7F29" w:rsidRPr="008F7F29">
        <w:rPr>
          <w:bCs/>
          <w:sz w:val="28"/>
          <w:szCs w:val="28"/>
        </w:rPr>
        <w:t xml:space="preserve">выписка из Единого государственного реестра юридических лиц </w:t>
      </w:r>
      <w:r>
        <w:rPr>
          <w:bCs/>
          <w:sz w:val="28"/>
          <w:szCs w:val="28"/>
        </w:rPr>
        <w:t xml:space="preserve">или </w:t>
      </w:r>
      <w:r w:rsidRPr="00FE71A5">
        <w:rPr>
          <w:bCs/>
          <w:sz w:val="28"/>
          <w:szCs w:val="28"/>
        </w:rPr>
        <w:t xml:space="preserve">из Единого государственного реестра </w:t>
      </w:r>
      <w:r>
        <w:rPr>
          <w:bCs/>
          <w:sz w:val="28"/>
          <w:szCs w:val="28"/>
        </w:rPr>
        <w:t>индивидуальных предпринимателей</w:t>
      </w:r>
      <w:r>
        <w:rPr>
          <w:bCs/>
          <w:sz w:val="28"/>
          <w:szCs w:val="28"/>
        </w:rPr>
        <w:br/>
      </w:r>
      <w:r w:rsidRPr="00FE71A5">
        <w:rPr>
          <w:bCs/>
          <w:sz w:val="28"/>
          <w:szCs w:val="28"/>
        </w:rPr>
        <w:t xml:space="preserve">по состоянию не </w:t>
      </w:r>
      <w:proofErr w:type="gramStart"/>
      <w:r w:rsidRPr="00FE71A5">
        <w:rPr>
          <w:bCs/>
          <w:sz w:val="28"/>
          <w:szCs w:val="28"/>
        </w:rPr>
        <w:t>позднее</w:t>
      </w:r>
      <w:proofErr w:type="gramEnd"/>
      <w:r w:rsidRPr="00FE71A5">
        <w:rPr>
          <w:bCs/>
          <w:sz w:val="28"/>
          <w:szCs w:val="28"/>
        </w:rPr>
        <w:t xml:space="preserve"> чем за двадцать календарных дней до даты подачи заявки</w:t>
      </w:r>
      <w:r>
        <w:rPr>
          <w:bCs/>
          <w:sz w:val="28"/>
          <w:szCs w:val="28"/>
        </w:rPr>
        <w:t>;</w:t>
      </w:r>
    </w:p>
    <w:p w:rsidR="00FE71A5" w:rsidRDefault="00FE71A5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 </w:t>
      </w:r>
      <w:r w:rsidRPr="00FE71A5">
        <w:rPr>
          <w:bCs/>
          <w:sz w:val="28"/>
          <w:szCs w:val="28"/>
        </w:rPr>
        <w:t>справка об отсутствии неисполненной обязанности по уплате налогов, сборов, страховых взносов, пеней, штрафо</w:t>
      </w:r>
      <w:r>
        <w:rPr>
          <w:bCs/>
          <w:sz w:val="28"/>
          <w:szCs w:val="28"/>
        </w:rPr>
        <w:t>в, процентов, подлежащих уплате</w:t>
      </w:r>
      <w:r>
        <w:rPr>
          <w:bCs/>
          <w:sz w:val="28"/>
          <w:szCs w:val="28"/>
        </w:rPr>
        <w:br/>
      </w:r>
      <w:r w:rsidRPr="00FE71A5">
        <w:rPr>
          <w:bCs/>
          <w:sz w:val="28"/>
          <w:szCs w:val="28"/>
        </w:rPr>
        <w:t>в соответствии с законодательством Российской Федерации о налогах и сборах, по состоянию на 1 число месяца, предшествовавшего дате подачи заявки</w:t>
      </w:r>
      <w:proofErr w:type="gramStart"/>
      <w:r w:rsidRPr="00FE71A5">
        <w:rPr>
          <w:bCs/>
          <w:sz w:val="28"/>
          <w:szCs w:val="28"/>
        </w:rPr>
        <w:t>;»</w:t>
      </w:r>
      <w:proofErr w:type="gramEnd"/>
      <w:r w:rsidRPr="00FE71A5">
        <w:rPr>
          <w:bCs/>
          <w:sz w:val="28"/>
          <w:szCs w:val="28"/>
        </w:rPr>
        <w:t>;</w:t>
      </w:r>
    </w:p>
    <w:p w:rsidR="00FE71A5" w:rsidRDefault="00FE71A5" w:rsidP="00C400B1">
      <w:pPr>
        <w:ind w:firstLine="708"/>
        <w:jc w:val="both"/>
        <w:rPr>
          <w:bCs/>
          <w:sz w:val="28"/>
          <w:szCs w:val="28"/>
        </w:rPr>
      </w:pPr>
      <w:r w:rsidRPr="00FE71A5">
        <w:rPr>
          <w:bCs/>
          <w:sz w:val="28"/>
          <w:szCs w:val="28"/>
        </w:rPr>
        <w:t xml:space="preserve">абзац </w:t>
      </w:r>
      <w:r w:rsidR="00C400B1">
        <w:rPr>
          <w:bCs/>
          <w:sz w:val="28"/>
          <w:szCs w:val="28"/>
        </w:rPr>
        <w:t>второй</w:t>
      </w:r>
      <w:r w:rsidRPr="00FE71A5">
        <w:rPr>
          <w:bCs/>
          <w:sz w:val="28"/>
          <w:szCs w:val="28"/>
        </w:rPr>
        <w:t xml:space="preserve"> подпункта 4</w:t>
      </w:r>
      <w:r w:rsidR="00C400B1">
        <w:rPr>
          <w:bCs/>
          <w:sz w:val="28"/>
          <w:szCs w:val="28"/>
        </w:rPr>
        <w:t xml:space="preserve"> признать утратившим силу</w:t>
      </w:r>
      <w:r w:rsidRPr="00FE71A5">
        <w:rPr>
          <w:bCs/>
          <w:sz w:val="28"/>
          <w:szCs w:val="28"/>
        </w:rPr>
        <w:t xml:space="preserve">; </w:t>
      </w:r>
    </w:p>
    <w:p w:rsidR="00FE71A5" w:rsidRPr="00FE71A5" w:rsidRDefault="00FE71A5" w:rsidP="00C400B1">
      <w:pPr>
        <w:ind w:firstLine="708"/>
        <w:jc w:val="both"/>
        <w:rPr>
          <w:bCs/>
          <w:sz w:val="28"/>
          <w:szCs w:val="28"/>
        </w:rPr>
      </w:pPr>
      <w:r w:rsidRPr="00FE71A5">
        <w:rPr>
          <w:bCs/>
          <w:sz w:val="28"/>
          <w:szCs w:val="28"/>
        </w:rPr>
        <w:t>подпункт 5 изложить в следующей редакции:</w:t>
      </w:r>
    </w:p>
    <w:p w:rsidR="00FE71A5" w:rsidRDefault="00FE71A5" w:rsidP="00DD40D2">
      <w:pPr>
        <w:ind w:firstLine="708"/>
        <w:jc w:val="both"/>
        <w:rPr>
          <w:bCs/>
          <w:sz w:val="28"/>
          <w:szCs w:val="28"/>
        </w:rPr>
      </w:pPr>
      <w:proofErr w:type="gramStart"/>
      <w:r w:rsidRPr="00FE71A5">
        <w:rPr>
          <w:bCs/>
          <w:sz w:val="28"/>
          <w:szCs w:val="28"/>
        </w:rPr>
        <w:t>«5)</w:t>
      </w:r>
      <w:r>
        <w:rPr>
          <w:bCs/>
          <w:sz w:val="28"/>
          <w:szCs w:val="28"/>
        </w:rPr>
        <w:t> </w:t>
      </w:r>
      <w:r w:rsidR="00DD40D2">
        <w:rPr>
          <w:sz w:val="28"/>
          <w:szCs w:val="28"/>
        </w:rPr>
        <w:t xml:space="preserve">бизнес-план </w:t>
      </w:r>
      <w:r w:rsidR="00DD40D2" w:rsidRPr="00FE71A5">
        <w:rPr>
          <w:bCs/>
          <w:sz w:val="28"/>
          <w:szCs w:val="28"/>
        </w:rPr>
        <w:t>инвестиционного проекта</w:t>
      </w:r>
      <w:r w:rsidR="00DD40D2">
        <w:rPr>
          <w:sz w:val="28"/>
          <w:szCs w:val="28"/>
        </w:rPr>
        <w:t xml:space="preserve">, </w:t>
      </w:r>
      <w:r w:rsidR="00DD40D2" w:rsidRPr="00477E43">
        <w:rPr>
          <w:sz w:val="28"/>
          <w:szCs w:val="28"/>
        </w:rPr>
        <w:t xml:space="preserve">содержащего в том числе: цель </w:t>
      </w:r>
      <w:r w:rsidR="00DD40D2">
        <w:rPr>
          <w:sz w:val="28"/>
          <w:szCs w:val="28"/>
        </w:rPr>
        <w:t xml:space="preserve">и описание </w:t>
      </w:r>
      <w:r w:rsidR="00DD40D2" w:rsidRPr="00477E43">
        <w:rPr>
          <w:sz w:val="28"/>
          <w:szCs w:val="28"/>
        </w:rPr>
        <w:t>инвестиционного проекта</w:t>
      </w:r>
      <w:r w:rsidR="00DD40D2">
        <w:rPr>
          <w:sz w:val="28"/>
          <w:szCs w:val="28"/>
        </w:rPr>
        <w:t>, а также его основные параметры</w:t>
      </w:r>
      <w:r w:rsidR="00DD40D2" w:rsidRPr="00477E43">
        <w:rPr>
          <w:sz w:val="28"/>
          <w:szCs w:val="28"/>
        </w:rPr>
        <w:t xml:space="preserve">, </w:t>
      </w:r>
      <w:r w:rsidR="00DD40D2" w:rsidRPr="00455BB2">
        <w:rPr>
          <w:sz w:val="28"/>
          <w:szCs w:val="28"/>
        </w:rPr>
        <w:t xml:space="preserve">включая объем инвестиций, сроки реализации, количество планируемых к созданию новых рабочих мест, </w:t>
      </w:r>
      <w:r w:rsidR="00DD40D2">
        <w:rPr>
          <w:sz w:val="28"/>
          <w:szCs w:val="28"/>
        </w:rPr>
        <w:t>о</w:t>
      </w:r>
      <w:r w:rsidR="00DD40D2" w:rsidRPr="003B2C96">
        <w:rPr>
          <w:sz w:val="28"/>
          <w:szCs w:val="28"/>
        </w:rPr>
        <w:t>бъем налог</w:t>
      </w:r>
      <w:r w:rsidR="00DD40D2">
        <w:rPr>
          <w:sz w:val="28"/>
          <w:szCs w:val="28"/>
        </w:rPr>
        <w:t>ов</w:t>
      </w:r>
      <w:r w:rsidR="00DD40D2" w:rsidRPr="003B2C96">
        <w:rPr>
          <w:sz w:val="28"/>
          <w:szCs w:val="28"/>
        </w:rPr>
        <w:t xml:space="preserve">, </w:t>
      </w:r>
      <w:r w:rsidR="00DD40D2">
        <w:rPr>
          <w:sz w:val="28"/>
          <w:szCs w:val="28"/>
        </w:rPr>
        <w:t>планируемых к уплате</w:t>
      </w:r>
      <w:r w:rsidR="00DD40D2" w:rsidRPr="003B2C96">
        <w:rPr>
          <w:sz w:val="28"/>
          <w:szCs w:val="28"/>
        </w:rPr>
        <w:t xml:space="preserve"> </w:t>
      </w:r>
      <w:r w:rsidR="00DD40D2">
        <w:rPr>
          <w:sz w:val="28"/>
          <w:szCs w:val="28"/>
        </w:rPr>
        <w:t xml:space="preserve">по проекту, </w:t>
      </w:r>
      <w:r w:rsidR="00DD40D2" w:rsidRPr="00455BB2">
        <w:rPr>
          <w:sz w:val="28"/>
          <w:szCs w:val="28"/>
        </w:rPr>
        <w:t>сведения о сфере экономики,</w:t>
      </w:r>
      <w:r w:rsidR="00DD40D2">
        <w:rPr>
          <w:sz w:val="28"/>
          <w:szCs w:val="28"/>
        </w:rPr>
        <w:t xml:space="preserve"> </w:t>
      </w:r>
      <w:r w:rsidR="00DD40D2" w:rsidRPr="00455BB2">
        <w:rPr>
          <w:sz w:val="28"/>
          <w:szCs w:val="28"/>
        </w:rPr>
        <w:t>к которой относится инвестиционный проект,</w:t>
      </w:r>
      <w:r w:rsidR="00DD40D2" w:rsidRPr="00477E43">
        <w:rPr>
          <w:sz w:val="28"/>
          <w:szCs w:val="28"/>
        </w:rPr>
        <w:t xml:space="preserve"> анализ рынка в данной отрасли, положение организации во всей </w:t>
      </w:r>
      <w:r w:rsidR="00DD40D2" w:rsidRPr="00477E43">
        <w:rPr>
          <w:sz w:val="28"/>
          <w:szCs w:val="28"/>
        </w:rPr>
        <w:lastRenderedPageBreak/>
        <w:t>отрасли экономики, описание товаров (услуг</w:t>
      </w:r>
      <w:proofErr w:type="gramEnd"/>
      <w:r w:rsidR="00DD40D2" w:rsidRPr="00477E43">
        <w:rPr>
          <w:sz w:val="28"/>
          <w:szCs w:val="28"/>
        </w:rPr>
        <w:t xml:space="preserve">), произведенных в </w:t>
      </w:r>
      <w:proofErr w:type="gramStart"/>
      <w:r w:rsidR="00DD40D2" w:rsidRPr="00477E43">
        <w:rPr>
          <w:sz w:val="28"/>
          <w:szCs w:val="28"/>
        </w:rPr>
        <w:t>результате</w:t>
      </w:r>
      <w:proofErr w:type="gramEnd"/>
      <w:r w:rsidR="00DD40D2" w:rsidRPr="00477E43">
        <w:rPr>
          <w:sz w:val="28"/>
          <w:szCs w:val="28"/>
        </w:rPr>
        <w:t xml:space="preserve"> реализации инвестиционного проекта, план по сбыту указанных товаров (услуг), план производства, организационный план, финансовое планирование, анализ рисков. Л</w:t>
      </w:r>
      <w:r w:rsidR="00DD40D2" w:rsidRPr="00826384">
        <w:rPr>
          <w:sz w:val="28"/>
          <w:szCs w:val="28"/>
        </w:rPr>
        <w:t xml:space="preserve">исты </w:t>
      </w:r>
      <w:r w:rsidR="00DD40D2">
        <w:rPr>
          <w:sz w:val="28"/>
          <w:szCs w:val="28"/>
        </w:rPr>
        <w:t>бизнес-плана</w:t>
      </w:r>
      <w:r w:rsidR="00DD40D2" w:rsidRPr="00826384">
        <w:rPr>
          <w:sz w:val="28"/>
          <w:szCs w:val="28"/>
        </w:rPr>
        <w:t xml:space="preserve"> должны быть прошнурованы, пронумерованы, скреплен</w:t>
      </w:r>
      <w:r w:rsidR="00DD40D2">
        <w:rPr>
          <w:sz w:val="28"/>
          <w:szCs w:val="28"/>
        </w:rPr>
        <w:t>ы подписью уполномоченного лица</w:t>
      </w:r>
      <w:r w:rsidR="00DD40D2">
        <w:rPr>
          <w:sz w:val="28"/>
          <w:szCs w:val="28"/>
        </w:rPr>
        <w:br/>
      </w:r>
      <w:r w:rsidR="00DD40D2" w:rsidRPr="00826384">
        <w:rPr>
          <w:sz w:val="28"/>
          <w:szCs w:val="28"/>
        </w:rPr>
        <w:t xml:space="preserve">и печатью </w:t>
      </w:r>
      <w:r w:rsidR="00DD40D2">
        <w:rPr>
          <w:sz w:val="28"/>
          <w:szCs w:val="28"/>
        </w:rPr>
        <w:t>организации (при наличии) в установленном порядке</w:t>
      </w:r>
      <w:proofErr w:type="gramStart"/>
      <w:r w:rsidRPr="00FE71A5">
        <w:rPr>
          <w:bCs/>
          <w:sz w:val="28"/>
          <w:szCs w:val="28"/>
        </w:rPr>
        <w:t>;»</w:t>
      </w:r>
      <w:proofErr w:type="gramEnd"/>
      <w:r w:rsidRPr="00FE71A5">
        <w:rPr>
          <w:bCs/>
          <w:sz w:val="28"/>
          <w:szCs w:val="28"/>
        </w:rPr>
        <w:t xml:space="preserve">; </w:t>
      </w:r>
    </w:p>
    <w:p w:rsidR="00FE71A5" w:rsidRPr="00FE71A5" w:rsidRDefault="00FE71A5" w:rsidP="00C400B1">
      <w:pPr>
        <w:ind w:firstLine="708"/>
        <w:jc w:val="both"/>
        <w:rPr>
          <w:bCs/>
          <w:sz w:val="28"/>
          <w:szCs w:val="28"/>
        </w:rPr>
      </w:pPr>
      <w:r w:rsidRPr="00FE71A5">
        <w:rPr>
          <w:bCs/>
          <w:sz w:val="28"/>
          <w:szCs w:val="28"/>
        </w:rPr>
        <w:t>дополнить абзацами следующего содержания:</w:t>
      </w:r>
    </w:p>
    <w:p w:rsidR="00FE71A5" w:rsidRPr="00FE71A5" w:rsidRDefault="00FE71A5" w:rsidP="00C400B1">
      <w:pPr>
        <w:ind w:firstLine="708"/>
        <w:jc w:val="both"/>
        <w:rPr>
          <w:bCs/>
          <w:sz w:val="28"/>
          <w:szCs w:val="28"/>
        </w:rPr>
      </w:pPr>
      <w:proofErr w:type="gramStart"/>
      <w:r w:rsidRPr="00FE71A5">
        <w:rPr>
          <w:bCs/>
          <w:sz w:val="28"/>
          <w:szCs w:val="28"/>
        </w:rPr>
        <w:t xml:space="preserve">«В случае если документ, указанный в подпункте 2 настоящего пункта Порядка, не был представлен субъектом инвестиционной деятельности, Минэкономразвития в течение 2 рабочих дней с даты представления в полном объеме документов, указанных в настоящем пункте Порядка, получает выписку из Единого государственного реестра юридических лиц или из Единого государственного реестра индивидуальных предпринимателей на сайте </w:t>
      </w:r>
      <w:proofErr w:type="spellStart"/>
      <w:r w:rsidRPr="00FE71A5">
        <w:rPr>
          <w:bCs/>
          <w:sz w:val="28"/>
          <w:szCs w:val="28"/>
        </w:rPr>
        <w:t>egrul.nalog.ru</w:t>
      </w:r>
      <w:proofErr w:type="spellEnd"/>
      <w:r w:rsidRPr="00FE71A5">
        <w:rPr>
          <w:bCs/>
          <w:sz w:val="28"/>
          <w:szCs w:val="28"/>
        </w:rPr>
        <w:t xml:space="preserve"> в информационно-телекоммуникационной сети «Интернет».</w:t>
      </w:r>
      <w:proofErr w:type="gramEnd"/>
    </w:p>
    <w:p w:rsidR="00FE71A5" w:rsidRDefault="00FE71A5" w:rsidP="00C400B1">
      <w:pPr>
        <w:ind w:firstLine="708"/>
        <w:jc w:val="both"/>
        <w:rPr>
          <w:bCs/>
          <w:sz w:val="28"/>
          <w:szCs w:val="28"/>
        </w:rPr>
      </w:pPr>
      <w:r w:rsidRPr="00FE71A5">
        <w:rPr>
          <w:bCs/>
          <w:sz w:val="28"/>
          <w:szCs w:val="28"/>
        </w:rPr>
        <w:t>В случае если д</w:t>
      </w:r>
      <w:r>
        <w:rPr>
          <w:bCs/>
          <w:sz w:val="28"/>
          <w:szCs w:val="28"/>
        </w:rPr>
        <w:t>окумент, указанный в подпункте 3</w:t>
      </w:r>
      <w:r w:rsidRPr="00FE71A5">
        <w:rPr>
          <w:bCs/>
          <w:sz w:val="28"/>
          <w:szCs w:val="28"/>
        </w:rPr>
        <w:t xml:space="preserve"> настоящего пункта Порядка, не был представлен субъектом инвестиционной деятельности, Минэкономразвития в течение 2 рабочих дней с даты представления в полном объеме документов, указанных в настоящем пункте Порядка, 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</w:t>
      </w:r>
      <w:proofErr w:type="gramStart"/>
      <w:r>
        <w:rPr>
          <w:bCs/>
          <w:sz w:val="28"/>
          <w:szCs w:val="28"/>
        </w:rPr>
        <w:t>.</w:t>
      </w:r>
      <w:r w:rsidRPr="00FE71A5">
        <w:rPr>
          <w:bCs/>
          <w:sz w:val="28"/>
          <w:szCs w:val="28"/>
        </w:rPr>
        <w:t xml:space="preserve">»; </w:t>
      </w:r>
      <w:proofErr w:type="gramEnd"/>
    </w:p>
    <w:p w:rsidR="00913AC1" w:rsidRDefault="00C400B1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proofErr w:type="gramStart"/>
      <w:r>
        <w:rPr>
          <w:bCs/>
          <w:sz w:val="28"/>
          <w:szCs w:val="28"/>
        </w:rPr>
        <w:t>абзаце</w:t>
      </w:r>
      <w:proofErr w:type="gramEnd"/>
      <w:r>
        <w:rPr>
          <w:bCs/>
          <w:sz w:val="28"/>
          <w:szCs w:val="28"/>
        </w:rPr>
        <w:t xml:space="preserve"> первом</w:t>
      </w:r>
      <w:r w:rsidR="00913AC1">
        <w:rPr>
          <w:bCs/>
          <w:sz w:val="28"/>
          <w:szCs w:val="28"/>
        </w:rPr>
        <w:t xml:space="preserve"> пункт</w:t>
      </w:r>
      <w:r>
        <w:rPr>
          <w:bCs/>
          <w:sz w:val="28"/>
          <w:szCs w:val="28"/>
        </w:rPr>
        <w:t>а</w:t>
      </w:r>
      <w:r w:rsidR="00913AC1">
        <w:rPr>
          <w:bCs/>
          <w:sz w:val="28"/>
          <w:szCs w:val="28"/>
        </w:rPr>
        <w:t xml:space="preserve"> 3 слова «с даты их представления» заменить </w:t>
      </w:r>
      <w:r>
        <w:rPr>
          <w:bCs/>
          <w:sz w:val="28"/>
          <w:szCs w:val="28"/>
        </w:rPr>
        <w:t>словами</w:t>
      </w:r>
      <w:r w:rsidR="00913AC1">
        <w:rPr>
          <w:bCs/>
          <w:sz w:val="28"/>
          <w:szCs w:val="28"/>
        </w:rPr>
        <w:t xml:space="preserve"> «с даты представления полного пакета</w:t>
      </w:r>
      <w:r w:rsidR="00893E60">
        <w:rPr>
          <w:bCs/>
          <w:sz w:val="28"/>
          <w:szCs w:val="28"/>
        </w:rPr>
        <w:t xml:space="preserve"> документов»;</w:t>
      </w:r>
    </w:p>
    <w:p w:rsidR="00FE71A5" w:rsidRPr="00FE71A5" w:rsidRDefault="00FE71A5" w:rsidP="00C400B1">
      <w:pPr>
        <w:ind w:firstLine="708"/>
        <w:jc w:val="both"/>
        <w:rPr>
          <w:bCs/>
          <w:sz w:val="28"/>
          <w:szCs w:val="28"/>
        </w:rPr>
      </w:pPr>
      <w:r w:rsidRPr="00FE71A5">
        <w:rPr>
          <w:bCs/>
          <w:sz w:val="28"/>
          <w:szCs w:val="28"/>
        </w:rPr>
        <w:t xml:space="preserve">пункт 4 </w:t>
      </w:r>
      <w:r w:rsidR="002A5458" w:rsidRPr="00FE71A5">
        <w:rPr>
          <w:bCs/>
          <w:sz w:val="28"/>
          <w:szCs w:val="28"/>
        </w:rPr>
        <w:t>дополнить абзац</w:t>
      </w:r>
      <w:r w:rsidR="002A5458">
        <w:rPr>
          <w:bCs/>
          <w:sz w:val="28"/>
          <w:szCs w:val="28"/>
        </w:rPr>
        <w:t>ем</w:t>
      </w:r>
      <w:r w:rsidR="002A5458" w:rsidRPr="00FE71A5">
        <w:rPr>
          <w:bCs/>
          <w:sz w:val="28"/>
          <w:szCs w:val="28"/>
        </w:rPr>
        <w:t xml:space="preserve"> следующего содержания</w:t>
      </w:r>
      <w:r w:rsidRPr="00FE71A5">
        <w:rPr>
          <w:bCs/>
          <w:sz w:val="28"/>
          <w:szCs w:val="28"/>
        </w:rPr>
        <w:t>:</w:t>
      </w:r>
    </w:p>
    <w:p w:rsidR="00FE71A5" w:rsidRDefault="009B1200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FE71A5">
        <w:rPr>
          <w:bCs/>
          <w:sz w:val="28"/>
          <w:szCs w:val="28"/>
        </w:rPr>
        <w:t>Инвестиционное соглашение не может быть заключено</w:t>
      </w:r>
      <w:r>
        <w:rPr>
          <w:bCs/>
          <w:sz w:val="28"/>
          <w:szCs w:val="28"/>
        </w:rPr>
        <w:t xml:space="preserve"> </w:t>
      </w:r>
      <w:r w:rsidR="00C400B1">
        <w:rPr>
          <w:bCs/>
          <w:sz w:val="28"/>
          <w:szCs w:val="28"/>
        </w:rPr>
        <w:t>повторно</w:t>
      </w:r>
      <w:r w:rsidR="00C400B1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отношении </w:t>
      </w:r>
      <w:r w:rsidR="00C400B1">
        <w:rPr>
          <w:bCs/>
          <w:sz w:val="28"/>
          <w:szCs w:val="28"/>
        </w:rPr>
        <w:t>одного инвестиционного проекта</w:t>
      </w:r>
      <w:r>
        <w:rPr>
          <w:bCs/>
          <w:sz w:val="28"/>
          <w:szCs w:val="28"/>
        </w:rPr>
        <w:t>.</w:t>
      </w:r>
      <w:r w:rsidR="00ED7856">
        <w:rPr>
          <w:bCs/>
          <w:sz w:val="28"/>
          <w:szCs w:val="28"/>
        </w:rPr>
        <w:t>»;</w:t>
      </w:r>
    </w:p>
    <w:p w:rsidR="00ED7856" w:rsidRDefault="00D44DA9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пункт 6 </w:t>
      </w:r>
      <w:r w:rsidR="00ED7856" w:rsidRPr="00FE71A5">
        <w:rPr>
          <w:bCs/>
          <w:sz w:val="28"/>
          <w:szCs w:val="28"/>
        </w:rPr>
        <w:t>дополнить абзацами следующего содержания:</w:t>
      </w:r>
    </w:p>
    <w:p w:rsidR="00ED7856" w:rsidRDefault="00ED7856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«ответственность сторон;</w:t>
      </w:r>
    </w:p>
    <w:p w:rsidR="0089681A" w:rsidRDefault="0089681A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случаи и порядок внесения изменений в инвестиционное соглашение;</w:t>
      </w:r>
    </w:p>
    <w:p w:rsidR="00ED7856" w:rsidRPr="00A25538" w:rsidRDefault="00ED7856" w:rsidP="00C400B1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осуществления мониторинга </w:t>
      </w:r>
      <w:r w:rsidR="00D91E06">
        <w:rPr>
          <w:sz w:val="28"/>
          <w:szCs w:val="28"/>
        </w:rPr>
        <w:t xml:space="preserve">выполнения </w:t>
      </w:r>
      <w:r w:rsidR="00D91E06" w:rsidRPr="00FE71A5">
        <w:rPr>
          <w:bCs/>
          <w:sz w:val="28"/>
          <w:szCs w:val="28"/>
        </w:rPr>
        <w:t>субъектом инвестиционной деятельности</w:t>
      </w:r>
      <w:r w:rsidR="00D91E06">
        <w:rPr>
          <w:bCs/>
          <w:sz w:val="28"/>
          <w:szCs w:val="28"/>
        </w:rPr>
        <w:t xml:space="preserve"> </w:t>
      </w:r>
      <w:r w:rsidR="00D91E06">
        <w:rPr>
          <w:sz w:val="28"/>
          <w:szCs w:val="28"/>
        </w:rPr>
        <w:t xml:space="preserve">условий </w:t>
      </w:r>
      <w:r w:rsidR="00C400B1">
        <w:rPr>
          <w:bCs/>
          <w:sz w:val="28"/>
          <w:szCs w:val="28"/>
        </w:rPr>
        <w:t>инвестиционного соглашения</w:t>
      </w:r>
      <w:proofErr w:type="gramStart"/>
      <w:r w:rsidR="00C400B1">
        <w:rPr>
          <w:bCs/>
          <w:sz w:val="28"/>
          <w:szCs w:val="28"/>
        </w:rPr>
        <w:t>.</w:t>
      </w:r>
      <w:r w:rsidR="00A25538">
        <w:rPr>
          <w:bCs/>
          <w:sz w:val="28"/>
          <w:szCs w:val="28"/>
        </w:rPr>
        <w:t>».</w:t>
      </w:r>
      <w:proofErr w:type="gramEnd"/>
    </w:p>
    <w:p w:rsidR="006A477D" w:rsidRPr="00CF6514" w:rsidRDefault="0030157D" w:rsidP="00C400B1">
      <w:pPr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F6514">
        <w:rPr>
          <w:bCs/>
          <w:sz w:val="28"/>
          <w:szCs w:val="28"/>
        </w:rPr>
        <w:t>. </w:t>
      </w:r>
      <w:r w:rsidR="006A477D" w:rsidRPr="00CF6514">
        <w:rPr>
          <w:bCs/>
          <w:sz w:val="28"/>
          <w:szCs w:val="28"/>
        </w:rPr>
        <w:t>Настоящее постановление подлежит официальному опубликованию.</w:t>
      </w:r>
    </w:p>
    <w:p w:rsidR="00C400B1" w:rsidRDefault="00C400B1" w:rsidP="00C400B1">
      <w:pPr>
        <w:tabs>
          <w:tab w:val="left" w:pos="7920"/>
        </w:tabs>
        <w:ind w:firstLine="1361"/>
        <w:rPr>
          <w:sz w:val="28"/>
          <w:szCs w:val="26"/>
        </w:rPr>
      </w:pPr>
    </w:p>
    <w:p w:rsidR="00C400B1" w:rsidRDefault="00C400B1" w:rsidP="00C400B1">
      <w:pPr>
        <w:tabs>
          <w:tab w:val="left" w:pos="7920"/>
        </w:tabs>
        <w:ind w:firstLine="1361"/>
        <w:rPr>
          <w:sz w:val="28"/>
          <w:szCs w:val="26"/>
        </w:rPr>
      </w:pPr>
    </w:p>
    <w:p w:rsidR="00C400B1" w:rsidRDefault="00C400B1" w:rsidP="00C400B1">
      <w:pPr>
        <w:tabs>
          <w:tab w:val="left" w:pos="7920"/>
        </w:tabs>
        <w:ind w:firstLine="1361"/>
        <w:rPr>
          <w:sz w:val="28"/>
          <w:szCs w:val="26"/>
        </w:rPr>
      </w:pPr>
    </w:p>
    <w:p w:rsidR="00266A65" w:rsidRPr="00F603B5" w:rsidRDefault="00266A65" w:rsidP="00C400B1">
      <w:pPr>
        <w:tabs>
          <w:tab w:val="left" w:pos="7920"/>
        </w:tabs>
        <w:ind w:firstLine="1361"/>
        <w:rPr>
          <w:sz w:val="28"/>
          <w:szCs w:val="26"/>
        </w:rPr>
      </w:pPr>
      <w:r w:rsidRPr="00F603B5">
        <w:rPr>
          <w:sz w:val="28"/>
          <w:szCs w:val="26"/>
        </w:rPr>
        <w:t xml:space="preserve">Председатель </w:t>
      </w:r>
    </w:p>
    <w:p w:rsidR="00F36A59" w:rsidRPr="00F36A59" w:rsidRDefault="00266A65" w:rsidP="00362196">
      <w:pPr>
        <w:tabs>
          <w:tab w:val="left" w:pos="7920"/>
        </w:tabs>
        <w:ind w:right="-2"/>
      </w:pPr>
      <w:r w:rsidRPr="00F603B5">
        <w:rPr>
          <w:sz w:val="28"/>
          <w:szCs w:val="26"/>
        </w:rPr>
        <w:t xml:space="preserve">Правительства Челябинской области                                           </w:t>
      </w:r>
      <w:r>
        <w:rPr>
          <w:sz w:val="28"/>
          <w:szCs w:val="26"/>
        </w:rPr>
        <w:t xml:space="preserve">       </w:t>
      </w:r>
      <w:r w:rsidRPr="00F603B5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А.Л. </w:t>
      </w:r>
      <w:proofErr w:type="spellStart"/>
      <w:r>
        <w:rPr>
          <w:sz w:val="28"/>
          <w:szCs w:val="26"/>
        </w:rPr>
        <w:t>Текслер</w:t>
      </w:r>
      <w:proofErr w:type="spellEnd"/>
    </w:p>
    <w:p w:rsidR="005941A8" w:rsidRDefault="005941A8" w:rsidP="00F36A59">
      <w:pPr>
        <w:pStyle w:val="10"/>
        <w:autoSpaceDE w:val="0"/>
        <w:autoSpaceDN w:val="0"/>
        <w:adjustRightInd w:val="0"/>
        <w:ind w:left="0"/>
        <w:jc w:val="both"/>
      </w:pPr>
    </w:p>
    <w:sectPr w:rsidR="005941A8" w:rsidSect="00C400B1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364" w:rsidRDefault="00084364" w:rsidP="00E50ED7">
      <w:r>
        <w:separator/>
      </w:r>
    </w:p>
  </w:endnote>
  <w:endnote w:type="continuationSeparator" w:id="0">
    <w:p w:rsidR="00084364" w:rsidRDefault="00084364" w:rsidP="00E50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364" w:rsidRDefault="00084364" w:rsidP="00E50ED7">
      <w:r>
        <w:separator/>
      </w:r>
    </w:p>
  </w:footnote>
  <w:footnote w:type="continuationSeparator" w:id="0">
    <w:p w:rsidR="00084364" w:rsidRDefault="00084364" w:rsidP="00E50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672"/>
      <w:docPartObj>
        <w:docPartGallery w:val="Page Numbers (Top of Page)"/>
        <w:docPartUnique/>
      </w:docPartObj>
    </w:sdtPr>
    <w:sdtContent>
      <w:p w:rsidR="00084364" w:rsidRDefault="007A5929">
        <w:pPr>
          <w:pStyle w:val="a7"/>
          <w:jc w:val="center"/>
        </w:pPr>
        <w:r w:rsidRPr="00266A65">
          <w:rPr>
            <w:sz w:val="28"/>
            <w:szCs w:val="28"/>
          </w:rPr>
          <w:fldChar w:fldCharType="begin"/>
        </w:r>
        <w:r w:rsidR="00084364" w:rsidRPr="00266A65">
          <w:rPr>
            <w:sz w:val="28"/>
            <w:szCs w:val="28"/>
          </w:rPr>
          <w:instrText xml:space="preserve"> PAGE   \* MERGEFORMAT </w:instrText>
        </w:r>
        <w:r w:rsidRPr="00266A65">
          <w:rPr>
            <w:sz w:val="28"/>
            <w:szCs w:val="28"/>
          </w:rPr>
          <w:fldChar w:fldCharType="separate"/>
        </w:r>
        <w:r w:rsidR="00362196">
          <w:rPr>
            <w:noProof/>
            <w:sz w:val="28"/>
            <w:szCs w:val="28"/>
          </w:rPr>
          <w:t>2</w:t>
        </w:r>
        <w:r w:rsidRPr="00266A65">
          <w:rPr>
            <w:sz w:val="28"/>
            <w:szCs w:val="28"/>
          </w:rPr>
          <w:fldChar w:fldCharType="end"/>
        </w:r>
      </w:p>
    </w:sdtContent>
  </w:sdt>
  <w:p w:rsidR="00084364" w:rsidRDefault="0008436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79F8"/>
    <w:multiLevelType w:val="hybridMultilevel"/>
    <w:tmpl w:val="7C66B314"/>
    <w:lvl w:ilvl="0" w:tplc="736690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98338F"/>
    <w:multiLevelType w:val="hybridMultilevel"/>
    <w:tmpl w:val="DE9E16A2"/>
    <w:lvl w:ilvl="0" w:tplc="72F0C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F00"/>
    <w:rsid w:val="00011A0F"/>
    <w:rsid w:val="000162E7"/>
    <w:rsid w:val="00033D70"/>
    <w:rsid w:val="00071666"/>
    <w:rsid w:val="00080DC3"/>
    <w:rsid w:val="00084364"/>
    <w:rsid w:val="000958B4"/>
    <w:rsid w:val="00100959"/>
    <w:rsid w:val="00115BFC"/>
    <w:rsid w:val="001406EF"/>
    <w:rsid w:val="00141992"/>
    <w:rsid w:val="00164EB8"/>
    <w:rsid w:val="00182AC6"/>
    <w:rsid w:val="00185ACE"/>
    <w:rsid w:val="001902B5"/>
    <w:rsid w:val="00195C0B"/>
    <w:rsid w:val="001B7ED2"/>
    <w:rsid w:val="0020440A"/>
    <w:rsid w:val="00221D91"/>
    <w:rsid w:val="00235BF5"/>
    <w:rsid w:val="002366DE"/>
    <w:rsid w:val="00245DD7"/>
    <w:rsid w:val="00252CE3"/>
    <w:rsid w:val="002667D5"/>
    <w:rsid w:val="00266A65"/>
    <w:rsid w:val="00267484"/>
    <w:rsid w:val="00271ADE"/>
    <w:rsid w:val="00272F35"/>
    <w:rsid w:val="002A0973"/>
    <w:rsid w:val="002A5458"/>
    <w:rsid w:val="002B582C"/>
    <w:rsid w:val="002C5F69"/>
    <w:rsid w:val="002D7B99"/>
    <w:rsid w:val="002F5D67"/>
    <w:rsid w:val="002F6A39"/>
    <w:rsid w:val="0030157D"/>
    <w:rsid w:val="00306B04"/>
    <w:rsid w:val="00353141"/>
    <w:rsid w:val="00362196"/>
    <w:rsid w:val="00363CA0"/>
    <w:rsid w:val="003652B0"/>
    <w:rsid w:val="00385E30"/>
    <w:rsid w:val="003B1058"/>
    <w:rsid w:val="003C36CF"/>
    <w:rsid w:val="003C3A67"/>
    <w:rsid w:val="003F155D"/>
    <w:rsid w:val="003F2134"/>
    <w:rsid w:val="004066C9"/>
    <w:rsid w:val="004210E6"/>
    <w:rsid w:val="00441AF8"/>
    <w:rsid w:val="00463F1F"/>
    <w:rsid w:val="00464567"/>
    <w:rsid w:val="004675C1"/>
    <w:rsid w:val="004D4F7C"/>
    <w:rsid w:val="004F6195"/>
    <w:rsid w:val="00507232"/>
    <w:rsid w:val="005111EB"/>
    <w:rsid w:val="0054424C"/>
    <w:rsid w:val="00586844"/>
    <w:rsid w:val="005941A8"/>
    <w:rsid w:val="005B3035"/>
    <w:rsid w:val="005F293C"/>
    <w:rsid w:val="006001E3"/>
    <w:rsid w:val="00626A51"/>
    <w:rsid w:val="006346B4"/>
    <w:rsid w:val="00640C4F"/>
    <w:rsid w:val="00673D4B"/>
    <w:rsid w:val="00695DA9"/>
    <w:rsid w:val="00695F9F"/>
    <w:rsid w:val="006A1A01"/>
    <w:rsid w:val="006A477D"/>
    <w:rsid w:val="006B19F6"/>
    <w:rsid w:val="006D000D"/>
    <w:rsid w:val="006D5C86"/>
    <w:rsid w:val="006E7EE7"/>
    <w:rsid w:val="006F49B5"/>
    <w:rsid w:val="007239C7"/>
    <w:rsid w:val="00736972"/>
    <w:rsid w:val="00746EBB"/>
    <w:rsid w:val="00755AB9"/>
    <w:rsid w:val="00757F64"/>
    <w:rsid w:val="00777922"/>
    <w:rsid w:val="0078296B"/>
    <w:rsid w:val="007A09E9"/>
    <w:rsid w:val="007A3BBF"/>
    <w:rsid w:val="007A5929"/>
    <w:rsid w:val="007C5756"/>
    <w:rsid w:val="007D6982"/>
    <w:rsid w:val="007D7192"/>
    <w:rsid w:val="007F0A2E"/>
    <w:rsid w:val="007F4110"/>
    <w:rsid w:val="007F52EC"/>
    <w:rsid w:val="00815B3E"/>
    <w:rsid w:val="008317B5"/>
    <w:rsid w:val="008539D1"/>
    <w:rsid w:val="00863108"/>
    <w:rsid w:val="008662AA"/>
    <w:rsid w:val="00877B52"/>
    <w:rsid w:val="0088304D"/>
    <w:rsid w:val="008833FA"/>
    <w:rsid w:val="00885613"/>
    <w:rsid w:val="00893E60"/>
    <w:rsid w:val="0089681A"/>
    <w:rsid w:val="008A5566"/>
    <w:rsid w:val="008B7359"/>
    <w:rsid w:val="008C4034"/>
    <w:rsid w:val="008C4974"/>
    <w:rsid w:val="008C51B3"/>
    <w:rsid w:val="008C730A"/>
    <w:rsid w:val="008E516E"/>
    <w:rsid w:val="008E7088"/>
    <w:rsid w:val="008F519C"/>
    <w:rsid w:val="008F55BD"/>
    <w:rsid w:val="008F7F29"/>
    <w:rsid w:val="00904F54"/>
    <w:rsid w:val="00913AC1"/>
    <w:rsid w:val="00917A44"/>
    <w:rsid w:val="009463FB"/>
    <w:rsid w:val="00973946"/>
    <w:rsid w:val="009945A0"/>
    <w:rsid w:val="009B1200"/>
    <w:rsid w:val="009C3494"/>
    <w:rsid w:val="009E11F5"/>
    <w:rsid w:val="00A167BB"/>
    <w:rsid w:val="00A25538"/>
    <w:rsid w:val="00A47ADC"/>
    <w:rsid w:val="00A5464E"/>
    <w:rsid w:val="00A612B8"/>
    <w:rsid w:val="00A9057D"/>
    <w:rsid w:val="00AA65CE"/>
    <w:rsid w:val="00B1566C"/>
    <w:rsid w:val="00B31893"/>
    <w:rsid w:val="00B62E08"/>
    <w:rsid w:val="00B73D52"/>
    <w:rsid w:val="00B848DD"/>
    <w:rsid w:val="00BE277B"/>
    <w:rsid w:val="00BF298C"/>
    <w:rsid w:val="00BF7C2E"/>
    <w:rsid w:val="00C32C2A"/>
    <w:rsid w:val="00C400B1"/>
    <w:rsid w:val="00C973BE"/>
    <w:rsid w:val="00CD2C95"/>
    <w:rsid w:val="00CE0940"/>
    <w:rsid w:val="00CF3CA9"/>
    <w:rsid w:val="00CF5AA9"/>
    <w:rsid w:val="00CF625A"/>
    <w:rsid w:val="00CF6514"/>
    <w:rsid w:val="00D04372"/>
    <w:rsid w:val="00D0581A"/>
    <w:rsid w:val="00D1138C"/>
    <w:rsid w:val="00D26F00"/>
    <w:rsid w:val="00D44DA9"/>
    <w:rsid w:val="00D522DB"/>
    <w:rsid w:val="00D67927"/>
    <w:rsid w:val="00D71B13"/>
    <w:rsid w:val="00D91E06"/>
    <w:rsid w:val="00DB57E0"/>
    <w:rsid w:val="00DC7DC4"/>
    <w:rsid w:val="00DD40D2"/>
    <w:rsid w:val="00DF4435"/>
    <w:rsid w:val="00E01C3C"/>
    <w:rsid w:val="00E2776F"/>
    <w:rsid w:val="00E3359E"/>
    <w:rsid w:val="00E458E3"/>
    <w:rsid w:val="00E50ED7"/>
    <w:rsid w:val="00E67FE8"/>
    <w:rsid w:val="00E74B67"/>
    <w:rsid w:val="00EB1E2C"/>
    <w:rsid w:val="00ED7856"/>
    <w:rsid w:val="00ED7C0C"/>
    <w:rsid w:val="00EE1BBE"/>
    <w:rsid w:val="00EF5CE8"/>
    <w:rsid w:val="00F24704"/>
    <w:rsid w:val="00F36A59"/>
    <w:rsid w:val="00F371DD"/>
    <w:rsid w:val="00F55BE1"/>
    <w:rsid w:val="00F70FD4"/>
    <w:rsid w:val="00F81FDD"/>
    <w:rsid w:val="00F86DF1"/>
    <w:rsid w:val="00F91133"/>
    <w:rsid w:val="00FB6844"/>
    <w:rsid w:val="00FE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36A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26F00"/>
    <w:pPr>
      <w:ind w:right="6519"/>
    </w:pPr>
    <w:rPr>
      <w:sz w:val="28"/>
    </w:rPr>
  </w:style>
  <w:style w:type="character" w:customStyle="1" w:styleId="a4">
    <w:name w:val="Основной текст Знак"/>
    <w:basedOn w:val="a0"/>
    <w:link w:val="a3"/>
    <w:rsid w:val="00D26F0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D26F00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D26F00"/>
    <w:pPr>
      <w:ind w:left="720"/>
    </w:pPr>
    <w:rPr>
      <w:sz w:val="24"/>
      <w:szCs w:val="24"/>
    </w:rPr>
  </w:style>
  <w:style w:type="table" w:styleId="a5">
    <w:name w:val="Table Grid"/>
    <w:basedOn w:val="a1"/>
    <w:uiPriority w:val="59"/>
    <w:rsid w:val="00D26F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ED7C0C"/>
    <w:rPr>
      <w:b/>
      <w:bCs/>
    </w:rPr>
  </w:style>
  <w:style w:type="paragraph" w:customStyle="1" w:styleId="Iauiue">
    <w:name w:val="Iau?iue"/>
    <w:rsid w:val="009C3494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E50E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E50E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50E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0E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A5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b">
    <w:name w:val="Hyperlink"/>
    <w:basedOn w:val="a0"/>
    <w:rsid w:val="00F36A59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6A477D"/>
    <w:pPr>
      <w:ind w:left="720"/>
      <w:contextualSpacing/>
    </w:pPr>
  </w:style>
  <w:style w:type="paragraph" w:styleId="ad">
    <w:name w:val="Block Text"/>
    <w:basedOn w:val="a"/>
    <w:rsid w:val="006A477D"/>
    <w:pPr>
      <w:spacing w:after="960"/>
      <w:ind w:left="142" w:right="6521" w:firstLine="709"/>
      <w:jc w:val="both"/>
    </w:pPr>
    <w:rPr>
      <w:sz w:val="28"/>
    </w:rPr>
  </w:style>
  <w:style w:type="character" w:styleId="ae">
    <w:name w:val="page number"/>
    <w:basedOn w:val="a0"/>
    <w:rsid w:val="00266A65"/>
    <w:rPr>
      <w:rFonts w:cs="Times New Roman"/>
    </w:rPr>
  </w:style>
  <w:style w:type="paragraph" w:customStyle="1" w:styleId="ConsPlusNormal">
    <w:name w:val="ConsPlusNormal"/>
    <w:rsid w:val="00757F64"/>
    <w:pPr>
      <w:spacing w:after="0" w:line="240" w:lineRule="auto"/>
      <w:ind w:firstLine="539"/>
      <w:jc w:val="both"/>
    </w:pPr>
    <w:rPr>
      <w:rFonts w:ascii="Calibri" w:eastAsia="Calibri" w:hAnsi="Calibri" w:cs="Times New Roman"/>
      <w:sz w:val="28"/>
      <w:szCs w:val="28"/>
    </w:rPr>
  </w:style>
  <w:style w:type="character" w:customStyle="1" w:styleId="af">
    <w:name w:val="Гипертекстовая ссылка"/>
    <w:basedOn w:val="a0"/>
    <w:uiPriority w:val="99"/>
    <w:rsid w:val="009B1200"/>
    <w:rPr>
      <w:color w:val="106BBE"/>
    </w:rPr>
  </w:style>
  <w:style w:type="paragraph" w:customStyle="1" w:styleId="s1">
    <w:name w:val="s_1"/>
    <w:basedOn w:val="a"/>
    <w:rsid w:val="00A612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427</Words>
  <Characters>3180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KorobeynikovaAA</dc:creator>
  <cp:lastModifiedBy>savinae</cp:lastModifiedBy>
  <cp:revision>40</cp:revision>
  <cp:lastPrinted>2023-01-17T05:33:00Z</cp:lastPrinted>
  <dcterms:created xsi:type="dcterms:W3CDTF">2022-08-01T09:03:00Z</dcterms:created>
  <dcterms:modified xsi:type="dcterms:W3CDTF">2023-08-03T10:20:00Z</dcterms:modified>
</cp:coreProperties>
</file>