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2B" w:rsidRPr="0052615A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52615A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9201C9" w:rsidRPr="00EE3896" w:rsidRDefault="00F86AA3" w:rsidP="00EB4958">
      <w:pPr>
        <w:pStyle w:val="a3"/>
        <w:ind w:firstLine="709"/>
        <w:contextualSpacing/>
        <w:jc w:val="center"/>
        <w:rPr>
          <w:sz w:val="26"/>
          <w:szCs w:val="26"/>
        </w:rPr>
      </w:pPr>
      <w:r w:rsidRPr="0052615A">
        <w:rPr>
          <w:sz w:val="26"/>
          <w:szCs w:val="26"/>
        </w:rPr>
        <w:t xml:space="preserve">к проекту </w:t>
      </w:r>
      <w:r w:rsidR="005877C0" w:rsidRPr="0052615A">
        <w:rPr>
          <w:sz w:val="26"/>
          <w:szCs w:val="26"/>
        </w:rPr>
        <w:t>постановления</w:t>
      </w:r>
      <w:r w:rsidR="005877C0" w:rsidRPr="0052615A">
        <w:rPr>
          <w:rStyle w:val="apple-style-span"/>
          <w:sz w:val="26"/>
          <w:szCs w:val="26"/>
        </w:rPr>
        <w:t xml:space="preserve"> </w:t>
      </w:r>
      <w:r w:rsidR="005877C0" w:rsidRPr="0052615A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2615A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4E07B0" w:rsidRPr="00424E00">
        <w:rPr>
          <w:sz w:val="26"/>
          <w:szCs w:val="26"/>
        </w:rPr>
        <w:t>"Обмен земельного участка, находящегося в государственной или муниципальной собственности, на земельный участок, находящийся в частной собственности"</w:t>
      </w:r>
      <w:proofErr w:type="gramStart"/>
      <w:r w:rsidR="004E07B0" w:rsidRPr="00424E00">
        <w:rPr>
          <w:sz w:val="26"/>
          <w:szCs w:val="26"/>
        </w:rPr>
        <w:t>.</w:t>
      </w:r>
      <w:r w:rsidR="00B91883">
        <w:rPr>
          <w:sz w:val="26"/>
          <w:szCs w:val="26"/>
        </w:rPr>
        <w:t>»</w:t>
      </w:r>
      <w:proofErr w:type="gramEnd"/>
      <w:r w:rsidR="00B91883">
        <w:rPr>
          <w:sz w:val="26"/>
          <w:szCs w:val="26"/>
        </w:rPr>
        <w:t>.</w:t>
      </w:r>
    </w:p>
    <w:p w:rsidR="00130DA2" w:rsidRPr="0052615A" w:rsidRDefault="00130DA2" w:rsidP="00EB4958">
      <w:pPr>
        <w:pStyle w:val="a3"/>
        <w:ind w:firstLine="709"/>
        <w:contextualSpacing/>
        <w:jc w:val="center"/>
        <w:rPr>
          <w:sz w:val="26"/>
          <w:szCs w:val="26"/>
        </w:rPr>
      </w:pPr>
    </w:p>
    <w:p w:rsidR="000E78B7" w:rsidRDefault="00F07C22" w:rsidP="000E78B7">
      <w:pPr>
        <w:pStyle w:val="a3"/>
        <w:ind w:firstLine="709"/>
        <w:contextualSpacing/>
        <w:rPr>
          <w:sz w:val="26"/>
          <w:szCs w:val="26"/>
        </w:rPr>
      </w:pPr>
      <w:proofErr w:type="gramStart"/>
      <w:r w:rsidRPr="0052615A">
        <w:rPr>
          <w:sz w:val="26"/>
          <w:szCs w:val="26"/>
        </w:rPr>
        <w:t>Проект</w:t>
      </w:r>
      <w:r w:rsidR="000029A8" w:rsidRPr="0052615A">
        <w:rPr>
          <w:sz w:val="26"/>
          <w:szCs w:val="26"/>
        </w:rPr>
        <w:t xml:space="preserve"> </w:t>
      </w:r>
      <w:r w:rsidR="00922C69" w:rsidRPr="0052615A">
        <w:rPr>
          <w:sz w:val="26"/>
          <w:szCs w:val="26"/>
        </w:rPr>
        <w:t>п</w:t>
      </w:r>
      <w:r w:rsidR="00CC15FA" w:rsidRPr="0052615A">
        <w:rPr>
          <w:sz w:val="26"/>
          <w:szCs w:val="26"/>
        </w:rPr>
        <w:t xml:space="preserve">остановления </w:t>
      </w:r>
      <w:r w:rsidR="005877C0" w:rsidRPr="0052615A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2615A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4E07B0" w:rsidRPr="00424E00">
        <w:rPr>
          <w:sz w:val="26"/>
          <w:szCs w:val="26"/>
        </w:rPr>
        <w:t>"Обмен земельного участка, находящегося в государственной или муниципальной собственности, на земельный участок, находящийся в частной собственности</w:t>
      </w:r>
      <w:r w:rsidR="004E07B0">
        <w:rPr>
          <w:sz w:val="26"/>
          <w:szCs w:val="26"/>
        </w:rPr>
        <w:t>"</w:t>
      </w:r>
      <w:r w:rsidR="00B91883">
        <w:rPr>
          <w:sz w:val="26"/>
          <w:szCs w:val="26"/>
        </w:rPr>
        <w:t>»</w:t>
      </w:r>
      <w:r w:rsidR="00130DA2" w:rsidRPr="00B60854">
        <w:rPr>
          <w:sz w:val="26"/>
          <w:szCs w:val="26"/>
        </w:rPr>
        <w:t xml:space="preserve"> </w:t>
      </w:r>
      <w:r w:rsidRPr="00B60854">
        <w:rPr>
          <w:sz w:val="26"/>
          <w:szCs w:val="26"/>
        </w:rPr>
        <w:t>(далее – Административный регламент) регламентирует</w:t>
      </w:r>
      <w:r w:rsidR="00067D14" w:rsidRPr="00B60854">
        <w:rPr>
          <w:sz w:val="26"/>
          <w:szCs w:val="26"/>
        </w:rPr>
        <w:t xml:space="preserve"> </w:t>
      </w:r>
      <w:r w:rsidR="00E43E1E" w:rsidRPr="00B60854">
        <w:rPr>
          <w:sz w:val="26"/>
          <w:szCs w:val="26"/>
        </w:rPr>
        <w:t xml:space="preserve">исполнение </w:t>
      </w:r>
      <w:r w:rsidR="005877C0" w:rsidRPr="00B60854">
        <w:rPr>
          <w:sz w:val="26"/>
          <w:szCs w:val="26"/>
        </w:rPr>
        <w:t>а</w:t>
      </w:r>
      <w:r w:rsidR="00067D14" w:rsidRPr="00B60854">
        <w:rPr>
          <w:sz w:val="26"/>
          <w:szCs w:val="26"/>
        </w:rPr>
        <w:t xml:space="preserve">дминистрацией </w:t>
      </w:r>
      <w:r w:rsidR="005877C0" w:rsidRPr="00B60854">
        <w:rPr>
          <w:sz w:val="26"/>
          <w:szCs w:val="26"/>
        </w:rPr>
        <w:t>Троицкого муниципального района</w:t>
      </w:r>
      <w:r w:rsidR="00922C69" w:rsidRPr="00B60854">
        <w:rPr>
          <w:sz w:val="26"/>
          <w:szCs w:val="26"/>
        </w:rPr>
        <w:t xml:space="preserve"> </w:t>
      </w:r>
      <w:r w:rsidR="0016657A" w:rsidRPr="00B60854">
        <w:rPr>
          <w:sz w:val="26"/>
          <w:szCs w:val="26"/>
        </w:rPr>
        <w:t xml:space="preserve">муниципальной функции </w:t>
      </w:r>
      <w:r w:rsidR="000E78B7" w:rsidRPr="00424E00">
        <w:rPr>
          <w:sz w:val="26"/>
          <w:szCs w:val="26"/>
        </w:rPr>
        <w:t>"Обмен земельного участка, находящегося в государственной или муниципальной собственности, на земельный участок, находящийся в частной собственности</w:t>
      </w:r>
      <w:r w:rsidR="000E78B7">
        <w:rPr>
          <w:sz w:val="26"/>
          <w:szCs w:val="26"/>
        </w:rPr>
        <w:t>".</w:t>
      </w:r>
      <w:r w:rsidR="000E78B7" w:rsidRPr="00B60854">
        <w:rPr>
          <w:sz w:val="26"/>
          <w:szCs w:val="26"/>
        </w:rPr>
        <w:t xml:space="preserve"> </w:t>
      </w:r>
      <w:proofErr w:type="gramEnd"/>
    </w:p>
    <w:p w:rsidR="00396213" w:rsidRPr="000544C9" w:rsidRDefault="0016657A" w:rsidP="000E78B7">
      <w:pPr>
        <w:pStyle w:val="a3"/>
        <w:ind w:firstLine="709"/>
        <w:contextualSpacing/>
        <w:rPr>
          <w:sz w:val="26"/>
          <w:szCs w:val="26"/>
        </w:rPr>
      </w:pPr>
      <w:r w:rsidRPr="002F20B4">
        <w:rPr>
          <w:sz w:val="26"/>
          <w:szCs w:val="26"/>
        </w:rPr>
        <w:t xml:space="preserve">Принятие указанного </w:t>
      </w:r>
      <w:r w:rsidR="00F07C22" w:rsidRPr="002F20B4">
        <w:rPr>
          <w:sz w:val="26"/>
          <w:szCs w:val="26"/>
        </w:rPr>
        <w:t>Административного регламента</w:t>
      </w:r>
      <w:r w:rsidRPr="002F20B4">
        <w:rPr>
          <w:sz w:val="26"/>
          <w:szCs w:val="26"/>
        </w:rPr>
        <w:t xml:space="preserve"> вызвано </w:t>
      </w:r>
      <w:r w:rsidR="00396213" w:rsidRPr="002F20B4">
        <w:rPr>
          <w:sz w:val="26"/>
          <w:szCs w:val="26"/>
        </w:rPr>
        <w:t>в целях</w:t>
      </w:r>
      <w:r w:rsidR="00396213" w:rsidRPr="000E78B7">
        <w:rPr>
          <w:color w:val="FF0000"/>
          <w:sz w:val="26"/>
          <w:szCs w:val="26"/>
        </w:rPr>
        <w:t xml:space="preserve"> </w:t>
      </w:r>
      <w:r w:rsidR="00396213" w:rsidRPr="000544C9">
        <w:rPr>
          <w:sz w:val="26"/>
          <w:szCs w:val="26"/>
        </w:rPr>
        <w:t xml:space="preserve">выдачи </w:t>
      </w:r>
      <w:r w:rsidR="003D693F" w:rsidRPr="000544C9">
        <w:rPr>
          <w:sz w:val="26"/>
          <w:szCs w:val="26"/>
        </w:rPr>
        <w:t xml:space="preserve">правового акта </w:t>
      </w:r>
      <w:r w:rsidR="00D41F05" w:rsidRPr="000544C9">
        <w:rPr>
          <w:sz w:val="26"/>
          <w:szCs w:val="26"/>
        </w:rPr>
        <w:t>о</w:t>
      </w:r>
      <w:r w:rsidR="003D693F" w:rsidRPr="000544C9">
        <w:rPr>
          <w:sz w:val="26"/>
          <w:szCs w:val="26"/>
        </w:rPr>
        <w:t xml:space="preserve"> </w:t>
      </w:r>
      <w:r w:rsidR="00140581" w:rsidRPr="000544C9">
        <w:rPr>
          <w:sz w:val="26"/>
          <w:szCs w:val="26"/>
        </w:rPr>
        <w:t>заключении</w:t>
      </w:r>
      <w:bookmarkStart w:id="0" w:name="_GoBack"/>
      <w:bookmarkEnd w:id="0"/>
      <w:r w:rsidR="00140581" w:rsidRPr="000544C9">
        <w:rPr>
          <w:sz w:val="26"/>
          <w:szCs w:val="26"/>
        </w:rPr>
        <w:t xml:space="preserve"> договоров </w:t>
      </w:r>
      <w:r w:rsidR="000544C9" w:rsidRPr="000544C9">
        <w:rPr>
          <w:sz w:val="26"/>
          <w:szCs w:val="26"/>
        </w:rPr>
        <w:t>обмена</w:t>
      </w:r>
      <w:r w:rsidR="00140581" w:rsidRPr="000544C9">
        <w:rPr>
          <w:sz w:val="26"/>
          <w:szCs w:val="26"/>
        </w:rPr>
        <w:t xml:space="preserve"> земельных участков на новый срок, соглашений о внесении изменений и дополнений в заключенные договоры </w:t>
      </w:r>
      <w:r w:rsidR="000544C9" w:rsidRPr="000544C9">
        <w:rPr>
          <w:sz w:val="26"/>
          <w:szCs w:val="26"/>
        </w:rPr>
        <w:t>обмена</w:t>
      </w:r>
      <w:r w:rsidR="00140581" w:rsidRPr="000544C9">
        <w:rPr>
          <w:sz w:val="26"/>
          <w:szCs w:val="26"/>
        </w:rPr>
        <w:t xml:space="preserve"> земельных участков, находящихся в муниципальной собственности или государственная собственность на которые не разграничена, без проведения торгов</w:t>
      </w:r>
      <w:r w:rsidR="00396213" w:rsidRPr="000544C9">
        <w:rPr>
          <w:sz w:val="26"/>
          <w:szCs w:val="26"/>
        </w:rPr>
        <w:t>.</w:t>
      </w:r>
    </w:p>
    <w:p w:rsidR="00F07C22" w:rsidRPr="0052615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 w:rsidRPr="0052615A">
        <w:rPr>
          <w:rFonts w:ascii="Times New Roman" w:hAnsi="Times New Roman"/>
          <w:sz w:val="26"/>
          <w:szCs w:val="26"/>
        </w:rPr>
        <w:t>с</w:t>
      </w:r>
      <w:r w:rsidR="00EE4750" w:rsidRPr="0052615A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 w:rsidRPr="0052615A">
        <w:rPr>
          <w:rFonts w:ascii="Times New Roman" w:hAnsi="Times New Roman"/>
          <w:bCs/>
          <w:sz w:val="26"/>
          <w:szCs w:val="26"/>
        </w:rPr>
        <w:br/>
      </w:r>
      <w:r w:rsidR="00EE4750" w:rsidRPr="0052615A">
        <w:rPr>
          <w:rFonts w:ascii="Times New Roman" w:hAnsi="Times New Roman"/>
          <w:bCs/>
          <w:sz w:val="26"/>
          <w:szCs w:val="26"/>
        </w:rPr>
        <w:t xml:space="preserve">к порядку их выполнения, порядок и формы </w:t>
      </w:r>
      <w:proofErr w:type="gramStart"/>
      <w:r w:rsidR="00EE4750" w:rsidRPr="0052615A">
        <w:rPr>
          <w:rFonts w:ascii="Times New Roman" w:hAnsi="Times New Roman"/>
          <w:bCs/>
          <w:sz w:val="26"/>
          <w:szCs w:val="26"/>
        </w:rPr>
        <w:t>контроля за</w:t>
      </w:r>
      <w:proofErr w:type="gramEnd"/>
      <w:r w:rsidR="00EE4750" w:rsidRPr="0052615A">
        <w:rPr>
          <w:rFonts w:ascii="Times New Roman" w:hAnsi="Times New Roman"/>
          <w:bCs/>
          <w:sz w:val="26"/>
          <w:szCs w:val="26"/>
        </w:rPr>
        <w:t xml:space="preserve"> исполнением муниципальной функции, досудебный (внесудебный) порядок обжалования решений и действий (бездействия) органа местного самоуправления, исполняющего муниципальную функцию, а также его должностных лиц.</w:t>
      </w:r>
      <w:r w:rsidR="00F07C22" w:rsidRPr="0052615A">
        <w:rPr>
          <w:rFonts w:ascii="Times New Roman" w:hAnsi="Times New Roman"/>
          <w:bCs/>
          <w:sz w:val="26"/>
          <w:szCs w:val="26"/>
        </w:rPr>
        <w:t xml:space="preserve"> </w:t>
      </w:r>
    </w:p>
    <w:p w:rsidR="00372E6A" w:rsidRPr="0052615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Данный регламент</w:t>
      </w:r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</w:t>
      </w:r>
      <w:proofErr w:type="gramStart"/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контроля за</w:t>
      </w:r>
      <w:proofErr w:type="gramEnd"/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процедурами административного регламента. </w:t>
      </w:r>
    </w:p>
    <w:p w:rsidR="00372E6A" w:rsidRPr="0052615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52615A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Pr="0052615A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Административном регламенте содержится полная, актуальная </w:t>
      </w:r>
      <w:r w:rsidR="0087621F" w:rsidRPr="0052615A">
        <w:rPr>
          <w:rFonts w:ascii="Times New Roman" w:eastAsia="Times New Roman" w:hAnsi="Times New Roman" w:cs="Times New Roman"/>
          <w:sz w:val="26"/>
          <w:szCs w:val="26"/>
        </w:rPr>
        <w:br/>
      </w:r>
      <w:r w:rsidRPr="0052615A">
        <w:rPr>
          <w:rFonts w:ascii="Times New Roman" w:eastAsia="Times New Roman" w:hAnsi="Times New Roman" w:cs="Times New Roman"/>
          <w:sz w:val="26"/>
          <w:szCs w:val="26"/>
        </w:rPr>
        <w:t>и исчерпывающая информация о документах</w:t>
      </w:r>
      <w:r w:rsidR="00022F98" w:rsidRPr="0052615A">
        <w:rPr>
          <w:rFonts w:ascii="Times New Roman" w:eastAsia="Times New Roman" w:hAnsi="Times New Roman" w:cs="Times New Roman"/>
          <w:sz w:val="26"/>
          <w:szCs w:val="26"/>
        </w:rPr>
        <w:t xml:space="preserve">, используемых в ходе мероприятий по </w:t>
      </w:r>
      <w:r w:rsidR="005877C0" w:rsidRPr="0052615A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предоставлению </w:t>
      </w:r>
      <w:r w:rsidR="009201C9" w:rsidRPr="0052615A">
        <w:rPr>
          <w:rFonts w:ascii="Times New Roman" w:hAnsi="Times New Roman"/>
          <w:bCs/>
          <w:sz w:val="26"/>
          <w:szCs w:val="26"/>
        </w:rPr>
        <w:t>разрешения на отклонение от предельных параметров разрешенного строительства</w:t>
      </w:r>
      <w:r w:rsidR="00022F98" w:rsidRPr="0052615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162A2" w:rsidRPr="0052615A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2615A">
        <w:rPr>
          <w:rFonts w:ascii="Times New Roman" w:hAnsi="Times New Roman"/>
          <w:sz w:val="26"/>
          <w:szCs w:val="26"/>
        </w:rPr>
        <w:t xml:space="preserve">Права и </w:t>
      </w:r>
      <w:proofErr w:type="gramStart"/>
      <w:r w:rsidRPr="0052615A">
        <w:rPr>
          <w:rFonts w:ascii="Times New Roman" w:hAnsi="Times New Roman"/>
          <w:sz w:val="26"/>
          <w:szCs w:val="26"/>
        </w:rPr>
        <w:t>обязанности</w:t>
      </w:r>
      <w:r w:rsidR="00F07C22" w:rsidRPr="0052615A">
        <w:rPr>
          <w:rFonts w:ascii="Times New Roman" w:hAnsi="Times New Roman"/>
          <w:sz w:val="26"/>
          <w:szCs w:val="26"/>
        </w:rPr>
        <w:t>,</w:t>
      </w:r>
      <w:r w:rsidRPr="0052615A"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52615A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 w:rsidRPr="0052615A">
        <w:rPr>
          <w:rFonts w:ascii="Times New Roman" w:hAnsi="Times New Roman"/>
          <w:sz w:val="26"/>
          <w:szCs w:val="26"/>
        </w:rPr>
        <w:t>определены</w:t>
      </w:r>
      <w:proofErr w:type="gramEnd"/>
      <w:r w:rsidRPr="0052615A">
        <w:rPr>
          <w:rFonts w:ascii="Times New Roman" w:hAnsi="Times New Roman"/>
          <w:sz w:val="26"/>
          <w:szCs w:val="26"/>
        </w:rPr>
        <w:t xml:space="preserve"> в строгом соответствии с положениями Федерального закона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  <w:r w:rsidR="005162A2" w:rsidRPr="0052615A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sectPr w:rsidR="005162A2" w:rsidRPr="0052615A" w:rsidSect="00396213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AA3"/>
    <w:rsid w:val="000029A8"/>
    <w:rsid w:val="00014336"/>
    <w:rsid w:val="00022F98"/>
    <w:rsid w:val="000241BE"/>
    <w:rsid w:val="000309C6"/>
    <w:rsid w:val="000544C9"/>
    <w:rsid w:val="00067D14"/>
    <w:rsid w:val="00091D59"/>
    <w:rsid w:val="000E78B7"/>
    <w:rsid w:val="001049E9"/>
    <w:rsid w:val="00130DA2"/>
    <w:rsid w:val="00140581"/>
    <w:rsid w:val="0016657A"/>
    <w:rsid w:val="00223E63"/>
    <w:rsid w:val="00243BD2"/>
    <w:rsid w:val="00271774"/>
    <w:rsid w:val="0027399F"/>
    <w:rsid w:val="00283990"/>
    <w:rsid w:val="002929DE"/>
    <w:rsid w:val="002B2A2B"/>
    <w:rsid w:val="002F20B4"/>
    <w:rsid w:val="002F22A6"/>
    <w:rsid w:val="0033757C"/>
    <w:rsid w:val="0036373A"/>
    <w:rsid w:val="00372E6A"/>
    <w:rsid w:val="00396213"/>
    <w:rsid w:val="003A51C3"/>
    <w:rsid w:val="003D693F"/>
    <w:rsid w:val="003E6405"/>
    <w:rsid w:val="00494CF9"/>
    <w:rsid w:val="004B6826"/>
    <w:rsid w:val="004E07B0"/>
    <w:rsid w:val="005162A2"/>
    <w:rsid w:val="0052615A"/>
    <w:rsid w:val="00543BBE"/>
    <w:rsid w:val="0054565D"/>
    <w:rsid w:val="00586920"/>
    <w:rsid w:val="005877C0"/>
    <w:rsid w:val="00587FFA"/>
    <w:rsid w:val="005A33B9"/>
    <w:rsid w:val="005B05E0"/>
    <w:rsid w:val="005B0BDF"/>
    <w:rsid w:val="005B21F4"/>
    <w:rsid w:val="005E42F3"/>
    <w:rsid w:val="00621739"/>
    <w:rsid w:val="00621BD7"/>
    <w:rsid w:val="00625224"/>
    <w:rsid w:val="0067703C"/>
    <w:rsid w:val="00694D16"/>
    <w:rsid w:val="006C088D"/>
    <w:rsid w:val="006E3D9A"/>
    <w:rsid w:val="007A0C32"/>
    <w:rsid w:val="00850C59"/>
    <w:rsid w:val="0087621F"/>
    <w:rsid w:val="008B1BE8"/>
    <w:rsid w:val="008F2A31"/>
    <w:rsid w:val="009201C9"/>
    <w:rsid w:val="00922A4A"/>
    <w:rsid w:val="00922C69"/>
    <w:rsid w:val="00953233"/>
    <w:rsid w:val="00975D1C"/>
    <w:rsid w:val="00993620"/>
    <w:rsid w:val="00A03E3E"/>
    <w:rsid w:val="00A31B4C"/>
    <w:rsid w:val="00A36E7D"/>
    <w:rsid w:val="00A71C75"/>
    <w:rsid w:val="00B60854"/>
    <w:rsid w:val="00B60C6C"/>
    <w:rsid w:val="00B91883"/>
    <w:rsid w:val="00BD6C9A"/>
    <w:rsid w:val="00C31D1D"/>
    <w:rsid w:val="00C73802"/>
    <w:rsid w:val="00CC15FA"/>
    <w:rsid w:val="00D037C0"/>
    <w:rsid w:val="00D12ED3"/>
    <w:rsid w:val="00D330C5"/>
    <w:rsid w:val="00D41F05"/>
    <w:rsid w:val="00D47451"/>
    <w:rsid w:val="00DA2014"/>
    <w:rsid w:val="00E14B63"/>
    <w:rsid w:val="00E40F37"/>
    <w:rsid w:val="00E43E1E"/>
    <w:rsid w:val="00E923C5"/>
    <w:rsid w:val="00E93717"/>
    <w:rsid w:val="00EB4958"/>
    <w:rsid w:val="00EE3896"/>
    <w:rsid w:val="00EE4750"/>
    <w:rsid w:val="00F07C22"/>
    <w:rsid w:val="00F341C5"/>
    <w:rsid w:val="00F42961"/>
    <w:rsid w:val="00F42C5C"/>
    <w:rsid w:val="00F461C3"/>
    <w:rsid w:val="00F62B14"/>
    <w:rsid w:val="00F86AA3"/>
    <w:rsid w:val="00FA4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Пользователь</cp:lastModifiedBy>
  <cp:revision>16</cp:revision>
  <cp:lastPrinted>2015-12-24T11:49:00Z</cp:lastPrinted>
  <dcterms:created xsi:type="dcterms:W3CDTF">2019-02-27T14:08:00Z</dcterms:created>
  <dcterms:modified xsi:type="dcterms:W3CDTF">2021-02-17T04:55:00Z</dcterms:modified>
</cp:coreProperties>
</file>