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EFC" w:rsidRPr="00226EFC" w:rsidRDefault="00226EFC" w:rsidP="00226EFC">
      <w:pPr>
        <w:pStyle w:val="a3"/>
        <w:spacing w:before="74"/>
        <w:ind w:left="5558" w:firstLine="0"/>
        <w:jc w:val="left"/>
        <w:rPr>
          <w:sz w:val="24"/>
          <w:szCs w:val="24"/>
        </w:rPr>
      </w:pPr>
      <w:r w:rsidRPr="00226EFC">
        <w:rPr>
          <w:sz w:val="24"/>
          <w:szCs w:val="24"/>
        </w:rPr>
        <w:t>Приложение</w:t>
      </w:r>
      <w:r w:rsidRPr="00226EFC">
        <w:rPr>
          <w:spacing w:val="-4"/>
          <w:sz w:val="24"/>
          <w:szCs w:val="24"/>
        </w:rPr>
        <w:t xml:space="preserve"> </w:t>
      </w:r>
      <w:r w:rsidRPr="00226EFC">
        <w:rPr>
          <w:sz w:val="24"/>
          <w:szCs w:val="24"/>
        </w:rPr>
        <w:t>1</w:t>
      </w:r>
    </w:p>
    <w:p w:rsidR="00226EFC" w:rsidRPr="00226EFC" w:rsidRDefault="00226EFC" w:rsidP="00226EFC">
      <w:pPr>
        <w:pStyle w:val="a3"/>
        <w:spacing w:before="2"/>
        <w:ind w:left="5558" w:right="968" w:firstLine="0"/>
        <w:jc w:val="left"/>
        <w:rPr>
          <w:sz w:val="24"/>
          <w:szCs w:val="24"/>
        </w:rPr>
      </w:pPr>
      <w:r w:rsidRPr="00226EFC">
        <w:rPr>
          <w:sz w:val="24"/>
          <w:szCs w:val="24"/>
        </w:rPr>
        <w:t>к Положению о порядке выдачи</w:t>
      </w:r>
      <w:r w:rsidRPr="00226EFC">
        <w:rPr>
          <w:spacing w:val="-67"/>
          <w:sz w:val="24"/>
          <w:szCs w:val="24"/>
        </w:rPr>
        <w:t xml:space="preserve"> </w:t>
      </w:r>
      <w:r w:rsidRPr="00226EFC">
        <w:rPr>
          <w:sz w:val="24"/>
          <w:szCs w:val="24"/>
        </w:rPr>
        <w:t>документов для целей</w:t>
      </w:r>
      <w:r w:rsidRPr="00226EFC">
        <w:rPr>
          <w:spacing w:val="1"/>
          <w:sz w:val="24"/>
          <w:szCs w:val="24"/>
        </w:rPr>
        <w:t xml:space="preserve"> </w:t>
      </w:r>
      <w:r w:rsidRPr="00226EFC">
        <w:rPr>
          <w:sz w:val="24"/>
          <w:szCs w:val="24"/>
        </w:rPr>
        <w:t>подтверждения производства</w:t>
      </w:r>
      <w:r w:rsidRPr="00226EFC">
        <w:rPr>
          <w:spacing w:val="1"/>
          <w:sz w:val="24"/>
          <w:szCs w:val="24"/>
        </w:rPr>
        <w:t xml:space="preserve"> </w:t>
      </w:r>
      <w:r w:rsidRPr="00226EFC">
        <w:rPr>
          <w:sz w:val="24"/>
          <w:szCs w:val="24"/>
        </w:rPr>
        <w:t>промышленной</w:t>
      </w:r>
      <w:r w:rsidRPr="00226EFC">
        <w:rPr>
          <w:spacing w:val="-5"/>
          <w:sz w:val="24"/>
          <w:szCs w:val="24"/>
        </w:rPr>
        <w:t xml:space="preserve"> </w:t>
      </w:r>
      <w:r w:rsidRPr="00226EFC">
        <w:rPr>
          <w:sz w:val="24"/>
          <w:szCs w:val="24"/>
        </w:rPr>
        <w:t>продукции</w:t>
      </w:r>
      <w:r w:rsidRPr="00226EFC">
        <w:rPr>
          <w:spacing w:val="-4"/>
          <w:sz w:val="24"/>
          <w:szCs w:val="24"/>
        </w:rPr>
        <w:t xml:space="preserve"> </w:t>
      </w:r>
      <w:proofErr w:type="gramStart"/>
      <w:r w:rsidRPr="00226EFC">
        <w:rPr>
          <w:sz w:val="24"/>
          <w:szCs w:val="24"/>
        </w:rPr>
        <w:t>на</w:t>
      </w:r>
      <w:proofErr w:type="gramEnd"/>
    </w:p>
    <w:p w:rsidR="00226EFC" w:rsidRPr="00226EFC" w:rsidRDefault="00226EFC" w:rsidP="00226EFC">
      <w:pPr>
        <w:pStyle w:val="a3"/>
        <w:spacing w:line="321" w:lineRule="exact"/>
        <w:ind w:left="5558" w:firstLine="0"/>
        <w:jc w:val="left"/>
        <w:rPr>
          <w:sz w:val="24"/>
          <w:szCs w:val="24"/>
        </w:rPr>
      </w:pPr>
      <w:r w:rsidRPr="00226EFC">
        <w:rPr>
          <w:sz w:val="24"/>
          <w:szCs w:val="24"/>
        </w:rPr>
        <w:t>территории</w:t>
      </w:r>
      <w:r w:rsidRPr="00226EFC">
        <w:rPr>
          <w:spacing w:val="-4"/>
          <w:sz w:val="24"/>
          <w:szCs w:val="24"/>
        </w:rPr>
        <w:t xml:space="preserve"> </w:t>
      </w:r>
      <w:r w:rsidRPr="00226EFC">
        <w:rPr>
          <w:sz w:val="24"/>
          <w:szCs w:val="24"/>
        </w:rPr>
        <w:t>Российской</w:t>
      </w:r>
      <w:r w:rsidRPr="00226EFC">
        <w:rPr>
          <w:spacing w:val="-5"/>
          <w:sz w:val="24"/>
          <w:szCs w:val="24"/>
        </w:rPr>
        <w:t xml:space="preserve"> </w:t>
      </w:r>
      <w:r w:rsidRPr="00226EFC">
        <w:rPr>
          <w:sz w:val="24"/>
          <w:szCs w:val="24"/>
        </w:rPr>
        <w:t>Федерации</w:t>
      </w:r>
    </w:p>
    <w:p w:rsidR="00226EFC" w:rsidRDefault="00226EFC" w:rsidP="00226EFC">
      <w:pPr>
        <w:pStyle w:val="a3"/>
        <w:ind w:left="0" w:firstLine="0"/>
        <w:jc w:val="left"/>
        <w:rPr>
          <w:sz w:val="30"/>
        </w:rPr>
      </w:pPr>
    </w:p>
    <w:p w:rsidR="00226EFC" w:rsidRDefault="00226EFC" w:rsidP="00226EFC">
      <w:pPr>
        <w:pStyle w:val="a3"/>
        <w:spacing w:before="3"/>
        <w:ind w:left="0" w:firstLine="0"/>
        <w:jc w:val="left"/>
        <w:rPr>
          <w:sz w:val="38"/>
        </w:rPr>
      </w:pPr>
    </w:p>
    <w:p w:rsidR="00226EFC" w:rsidRDefault="00226EFC" w:rsidP="00226EFC">
      <w:pPr>
        <w:pStyle w:val="1"/>
        <w:ind w:right="848"/>
      </w:pPr>
      <w:r>
        <w:t>Опись</w:t>
      </w:r>
      <w:r>
        <w:rPr>
          <w:spacing w:val="-6"/>
        </w:rPr>
        <w:t xml:space="preserve"> </w:t>
      </w:r>
      <w:r>
        <w:t>представ</w:t>
      </w:r>
      <w:bookmarkStart w:id="0" w:name="_GoBack"/>
      <w:bookmarkEnd w:id="0"/>
      <w:r>
        <w:t>ляемых</w:t>
      </w:r>
      <w:r>
        <w:rPr>
          <w:spacing w:val="-4"/>
        </w:rPr>
        <w:t xml:space="preserve"> </w:t>
      </w:r>
      <w:r>
        <w:t>документов</w:t>
      </w:r>
    </w:p>
    <w:p w:rsidR="00226EFC" w:rsidRDefault="00226EFC" w:rsidP="00226EFC">
      <w:pPr>
        <w:pStyle w:val="1"/>
        <w:ind w:right="848"/>
      </w:pPr>
    </w:p>
    <w:tbl>
      <w:tblPr>
        <w:tblStyle w:val="TableNormal"/>
        <w:tblpPr w:leftFromText="180" w:rightFromText="180" w:vertAnchor="text" w:horzAnchor="margin" w:tblpXSpec="center" w:tblpY="165"/>
        <w:tblW w:w="9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140"/>
        <w:gridCol w:w="1835"/>
        <w:gridCol w:w="1962"/>
      </w:tblGrid>
      <w:tr w:rsidR="00226EFC" w:rsidTr="00226EFC">
        <w:trPr>
          <w:trHeight w:val="551"/>
        </w:trPr>
        <w:tc>
          <w:tcPr>
            <w:tcW w:w="706" w:type="dxa"/>
          </w:tcPr>
          <w:p w:rsidR="00226EFC" w:rsidRDefault="00226EFC" w:rsidP="00226EFC">
            <w:pPr>
              <w:pStyle w:val="TableParagraph"/>
              <w:spacing w:line="276" w:lineRule="exact"/>
              <w:ind w:left="189" w:right="163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5140" w:type="dxa"/>
          </w:tcPr>
          <w:p w:rsidR="00226EFC" w:rsidRDefault="00226EFC" w:rsidP="00226EFC">
            <w:pPr>
              <w:pStyle w:val="TableParagraph"/>
              <w:spacing w:before="138"/>
              <w:ind w:left="1252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документа</w:t>
            </w:r>
            <w:proofErr w:type="spellEnd"/>
          </w:p>
        </w:tc>
        <w:tc>
          <w:tcPr>
            <w:tcW w:w="1835" w:type="dxa"/>
          </w:tcPr>
          <w:p w:rsidR="00226EFC" w:rsidRDefault="00226EFC" w:rsidP="00226EFC">
            <w:pPr>
              <w:pStyle w:val="TableParagraph"/>
              <w:spacing w:line="276" w:lineRule="exact"/>
              <w:ind w:left="569" w:right="290" w:hanging="255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листов</w:t>
            </w:r>
            <w:proofErr w:type="spellEnd"/>
          </w:p>
        </w:tc>
        <w:tc>
          <w:tcPr>
            <w:tcW w:w="1962" w:type="dxa"/>
          </w:tcPr>
          <w:p w:rsidR="00226EFC" w:rsidRDefault="00226EFC" w:rsidP="00226EFC">
            <w:pPr>
              <w:pStyle w:val="TableParagraph"/>
              <w:spacing w:line="276" w:lineRule="exact"/>
              <w:ind w:left="518" w:right="81" w:hanging="413"/>
              <w:rPr>
                <w:sz w:val="24"/>
              </w:rPr>
            </w:pPr>
            <w:proofErr w:type="spellStart"/>
            <w:r>
              <w:rPr>
                <w:sz w:val="24"/>
              </w:rPr>
              <w:t>Дополнительные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сведения</w:t>
            </w:r>
            <w:proofErr w:type="spellEnd"/>
          </w:p>
        </w:tc>
      </w:tr>
      <w:tr w:rsidR="00226EFC" w:rsidTr="00226EFC">
        <w:trPr>
          <w:trHeight w:val="278"/>
        </w:trPr>
        <w:tc>
          <w:tcPr>
            <w:tcW w:w="9643" w:type="dxa"/>
            <w:gridSpan w:val="4"/>
          </w:tcPr>
          <w:p w:rsidR="00226EFC" w:rsidRDefault="00226EFC" w:rsidP="00226EFC">
            <w:pPr>
              <w:pStyle w:val="TableParagraph"/>
              <w:spacing w:before="1" w:line="257" w:lineRule="exact"/>
              <w:ind w:left="183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Правоустанавливающие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регистрационные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документы</w:t>
            </w:r>
            <w:proofErr w:type="spellEnd"/>
          </w:p>
        </w:tc>
      </w:tr>
      <w:tr w:rsidR="00226EFC" w:rsidTr="00226EFC">
        <w:trPr>
          <w:trHeight w:val="276"/>
        </w:trPr>
        <w:tc>
          <w:tcPr>
            <w:tcW w:w="706" w:type="dxa"/>
          </w:tcPr>
          <w:p w:rsidR="00226EFC" w:rsidRDefault="00226EFC" w:rsidP="00226EFC">
            <w:pPr>
              <w:pStyle w:val="TableParagraph"/>
              <w:rPr>
                <w:sz w:val="20"/>
              </w:rPr>
            </w:pPr>
          </w:p>
        </w:tc>
        <w:tc>
          <w:tcPr>
            <w:tcW w:w="5140" w:type="dxa"/>
          </w:tcPr>
          <w:p w:rsidR="00226EFC" w:rsidRDefault="00226EFC" w:rsidP="00226EFC">
            <w:pPr>
              <w:pStyle w:val="TableParagraph"/>
              <w:rPr>
                <w:sz w:val="20"/>
              </w:rPr>
            </w:pPr>
          </w:p>
        </w:tc>
        <w:tc>
          <w:tcPr>
            <w:tcW w:w="1835" w:type="dxa"/>
          </w:tcPr>
          <w:p w:rsidR="00226EFC" w:rsidRDefault="00226EFC" w:rsidP="00226EFC">
            <w:pPr>
              <w:pStyle w:val="TableParagraph"/>
              <w:rPr>
                <w:sz w:val="20"/>
              </w:rPr>
            </w:pPr>
          </w:p>
        </w:tc>
        <w:tc>
          <w:tcPr>
            <w:tcW w:w="1962" w:type="dxa"/>
          </w:tcPr>
          <w:p w:rsidR="00226EFC" w:rsidRDefault="00226EFC" w:rsidP="00226EFC">
            <w:pPr>
              <w:pStyle w:val="TableParagraph"/>
              <w:rPr>
                <w:sz w:val="20"/>
              </w:rPr>
            </w:pPr>
          </w:p>
        </w:tc>
      </w:tr>
      <w:tr w:rsidR="00226EFC" w:rsidTr="00226EFC">
        <w:trPr>
          <w:trHeight w:val="275"/>
        </w:trPr>
        <w:tc>
          <w:tcPr>
            <w:tcW w:w="706" w:type="dxa"/>
          </w:tcPr>
          <w:p w:rsidR="00226EFC" w:rsidRDefault="00226EFC" w:rsidP="00226EFC">
            <w:pPr>
              <w:pStyle w:val="TableParagraph"/>
              <w:rPr>
                <w:sz w:val="20"/>
              </w:rPr>
            </w:pPr>
          </w:p>
        </w:tc>
        <w:tc>
          <w:tcPr>
            <w:tcW w:w="5140" w:type="dxa"/>
          </w:tcPr>
          <w:p w:rsidR="00226EFC" w:rsidRDefault="00226EFC" w:rsidP="00226EFC">
            <w:pPr>
              <w:pStyle w:val="TableParagraph"/>
              <w:rPr>
                <w:sz w:val="20"/>
              </w:rPr>
            </w:pPr>
          </w:p>
        </w:tc>
        <w:tc>
          <w:tcPr>
            <w:tcW w:w="1835" w:type="dxa"/>
          </w:tcPr>
          <w:p w:rsidR="00226EFC" w:rsidRDefault="00226EFC" w:rsidP="00226EFC">
            <w:pPr>
              <w:pStyle w:val="TableParagraph"/>
              <w:rPr>
                <w:sz w:val="20"/>
              </w:rPr>
            </w:pPr>
          </w:p>
        </w:tc>
        <w:tc>
          <w:tcPr>
            <w:tcW w:w="1962" w:type="dxa"/>
          </w:tcPr>
          <w:p w:rsidR="00226EFC" w:rsidRDefault="00226EFC" w:rsidP="00226EFC">
            <w:pPr>
              <w:pStyle w:val="TableParagraph"/>
              <w:rPr>
                <w:sz w:val="20"/>
              </w:rPr>
            </w:pPr>
          </w:p>
        </w:tc>
      </w:tr>
      <w:tr w:rsidR="00226EFC" w:rsidTr="00226EFC">
        <w:trPr>
          <w:trHeight w:val="551"/>
        </w:trPr>
        <w:tc>
          <w:tcPr>
            <w:tcW w:w="9643" w:type="dxa"/>
            <w:gridSpan w:val="4"/>
          </w:tcPr>
          <w:p w:rsidR="00226EFC" w:rsidRPr="00226EFC" w:rsidRDefault="00226EFC" w:rsidP="00226EFC">
            <w:pPr>
              <w:pStyle w:val="TableParagraph"/>
              <w:spacing w:line="276" w:lineRule="exact"/>
              <w:ind w:left="2402" w:right="1279" w:hanging="1105"/>
              <w:rPr>
                <w:sz w:val="24"/>
                <w:lang w:val="ru-RU"/>
              </w:rPr>
            </w:pPr>
            <w:r w:rsidRPr="00226EFC">
              <w:rPr>
                <w:sz w:val="24"/>
                <w:lang w:val="ru-RU"/>
              </w:rPr>
              <w:t>2. Документы, подтверждающие наличие производственных фондов</w:t>
            </w:r>
            <w:r w:rsidRPr="00226EFC">
              <w:rPr>
                <w:spacing w:val="-57"/>
                <w:sz w:val="24"/>
                <w:lang w:val="ru-RU"/>
              </w:rPr>
              <w:t xml:space="preserve"> </w:t>
            </w:r>
            <w:r w:rsidRPr="00226EFC">
              <w:rPr>
                <w:sz w:val="24"/>
                <w:lang w:val="ru-RU"/>
              </w:rPr>
              <w:t>(производственных</w:t>
            </w:r>
            <w:r w:rsidRPr="00226EFC">
              <w:rPr>
                <w:spacing w:val="-4"/>
                <w:sz w:val="24"/>
                <w:lang w:val="ru-RU"/>
              </w:rPr>
              <w:t xml:space="preserve"> </w:t>
            </w:r>
            <w:r w:rsidRPr="00226EFC">
              <w:rPr>
                <w:sz w:val="24"/>
                <w:lang w:val="ru-RU"/>
              </w:rPr>
              <w:t>площадей и</w:t>
            </w:r>
            <w:r w:rsidRPr="00226EFC">
              <w:rPr>
                <w:spacing w:val="-1"/>
                <w:sz w:val="24"/>
                <w:lang w:val="ru-RU"/>
              </w:rPr>
              <w:t xml:space="preserve"> </w:t>
            </w:r>
            <w:r w:rsidRPr="00226EFC">
              <w:rPr>
                <w:sz w:val="24"/>
                <w:lang w:val="ru-RU"/>
              </w:rPr>
              <w:t>оборудования)</w:t>
            </w:r>
          </w:p>
        </w:tc>
      </w:tr>
      <w:tr w:rsidR="00226EFC" w:rsidTr="00226EFC">
        <w:trPr>
          <w:trHeight w:val="275"/>
        </w:trPr>
        <w:tc>
          <w:tcPr>
            <w:tcW w:w="706" w:type="dxa"/>
          </w:tcPr>
          <w:p w:rsidR="00226EFC" w:rsidRPr="00226EFC" w:rsidRDefault="00226EFC" w:rsidP="00226EF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140" w:type="dxa"/>
          </w:tcPr>
          <w:p w:rsidR="00226EFC" w:rsidRPr="00226EFC" w:rsidRDefault="00226EFC" w:rsidP="00226EF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35" w:type="dxa"/>
          </w:tcPr>
          <w:p w:rsidR="00226EFC" w:rsidRPr="00226EFC" w:rsidRDefault="00226EFC" w:rsidP="00226EF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962" w:type="dxa"/>
          </w:tcPr>
          <w:p w:rsidR="00226EFC" w:rsidRPr="00226EFC" w:rsidRDefault="00226EFC" w:rsidP="00226EFC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226EFC" w:rsidTr="00226EFC">
        <w:trPr>
          <w:trHeight w:val="275"/>
        </w:trPr>
        <w:tc>
          <w:tcPr>
            <w:tcW w:w="706" w:type="dxa"/>
          </w:tcPr>
          <w:p w:rsidR="00226EFC" w:rsidRPr="00226EFC" w:rsidRDefault="00226EFC" w:rsidP="00226EF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140" w:type="dxa"/>
          </w:tcPr>
          <w:p w:rsidR="00226EFC" w:rsidRPr="00226EFC" w:rsidRDefault="00226EFC" w:rsidP="00226EF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35" w:type="dxa"/>
          </w:tcPr>
          <w:p w:rsidR="00226EFC" w:rsidRPr="00226EFC" w:rsidRDefault="00226EFC" w:rsidP="00226EF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962" w:type="dxa"/>
          </w:tcPr>
          <w:p w:rsidR="00226EFC" w:rsidRPr="00226EFC" w:rsidRDefault="00226EFC" w:rsidP="00226EFC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226EFC" w:rsidTr="00226EFC">
        <w:trPr>
          <w:trHeight w:val="551"/>
        </w:trPr>
        <w:tc>
          <w:tcPr>
            <w:tcW w:w="9643" w:type="dxa"/>
            <w:gridSpan w:val="4"/>
          </w:tcPr>
          <w:p w:rsidR="00226EFC" w:rsidRPr="00226EFC" w:rsidRDefault="00226EFC" w:rsidP="00226EFC">
            <w:pPr>
              <w:pStyle w:val="TableParagraph"/>
              <w:spacing w:line="276" w:lineRule="exact"/>
              <w:ind w:left="2707" w:right="1814" w:hanging="887"/>
              <w:rPr>
                <w:sz w:val="24"/>
                <w:lang w:val="ru-RU"/>
              </w:rPr>
            </w:pPr>
            <w:r w:rsidRPr="00226EFC">
              <w:rPr>
                <w:sz w:val="24"/>
                <w:lang w:val="ru-RU"/>
              </w:rPr>
              <w:t>3.</w:t>
            </w:r>
            <w:r w:rsidRPr="00226EFC">
              <w:rPr>
                <w:spacing w:val="-3"/>
                <w:sz w:val="24"/>
                <w:lang w:val="ru-RU"/>
              </w:rPr>
              <w:t xml:space="preserve"> </w:t>
            </w:r>
            <w:r w:rsidRPr="00226EFC">
              <w:rPr>
                <w:sz w:val="24"/>
                <w:lang w:val="ru-RU"/>
              </w:rPr>
              <w:t>Документы,</w:t>
            </w:r>
            <w:r w:rsidRPr="00226EFC">
              <w:rPr>
                <w:spacing w:val="-2"/>
                <w:sz w:val="24"/>
                <w:lang w:val="ru-RU"/>
              </w:rPr>
              <w:t xml:space="preserve"> </w:t>
            </w:r>
            <w:r w:rsidRPr="00226EFC">
              <w:rPr>
                <w:sz w:val="24"/>
                <w:lang w:val="ru-RU"/>
              </w:rPr>
              <w:t>в</w:t>
            </w:r>
            <w:r w:rsidRPr="00226EFC">
              <w:rPr>
                <w:spacing w:val="-3"/>
                <w:sz w:val="24"/>
                <w:lang w:val="ru-RU"/>
              </w:rPr>
              <w:t xml:space="preserve"> </w:t>
            </w:r>
            <w:r w:rsidRPr="00226EFC">
              <w:rPr>
                <w:sz w:val="24"/>
                <w:lang w:val="ru-RU"/>
              </w:rPr>
              <w:t>соответствии</w:t>
            </w:r>
            <w:r w:rsidRPr="00226EFC">
              <w:rPr>
                <w:spacing w:val="-2"/>
                <w:sz w:val="24"/>
                <w:lang w:val="ru-RU"/>
              </w:rPr>
              <w:t xml:space="preserve"> </w:t>
            </w:r>
            <w:r w:rsidRPr="00226EFC">
              <w:rPr>
                <w:sz w:val="24"/>
                <w:lang w:val="ru-RU"/>
              </w:rPr>
              <w:t>с</w:t>
            </w:r>
            <w:r w:rsidRPr="00226EFC">
              <w:rPr>
                <w:spacing w:val="-4"/>
                <w:sz w:val="24"/>
                <w:lang w:val="ru-RU"/>
              </w:rPr>
              <w:t xml:space="preserve"> </w:t>
            </w:r>
            <w:r w:rsidRPr="00226EFC">
              <w:rPr>
                <w:sz w:val="24"/>
                <w:lang w:val="ru-RU"/>
              </w:rPr>
              <w:t>которыми</w:t>
            </w:r>
            <w:r w:rsidRPr="00226EFC">
              <w:rPr>
                <w:spacing w:val="-2"/>
                <w:sz w:val="24"/>
                <w:lang w:val="ru-RU"/>
              </w:rPr>
              <w:t xml:space="preserve"> </w:t>
            </w:r>
            <w:r w:rsidRPr="00226EFC">
              <w:rPr>
                <w:sz w:val="24"/>
                <w:lang w:val="ru-RU"/>
              </w:rPr>
              <w:t>осуществляется</w:t>
            </w:r>
            <w:r w:rsidRPr="00226EFC">
              <w:rPr>
                <w:spacing w:val="-57"/>
                <w:sz w:val="24"/>
                <w:lang w:val="ru-RU"/>
              </w:rPr>
              <w:t xml:space="preserve"> </w:t>
            </w:r>
            <w:r w:rsidRPr="00226EFC">
              <w:rPr>
                <w:sz w:val="24"/>
                <w:lang w:val="ru-RU"/>
              </w:rPr>
              <w:t>производство</w:t>
            </w:r>
            <w:r w:rsidRPr="00226EFC">
              <w:rPr>
                <w:spacing w:val="-4"/>
                <w:sz w:val="24"/>
                <w:lang w:val="ru-RU"/>
              </w:rPr>
              <w:t xml:space="preserve"> </w:t>
            </w:r>
            <w:r w:rsidRPr="00226EFC">
              <w:rPr>
                <w:sz w:val="24"/>
                <w:lang w:val="ru-RU"/>
              </w:rPr>
              <w:t>промышленной</w:t>
            </w:r>
            <w:r w:rsidRPr="00226EFC">
              <w:rPr>
                <w:spacing w:val="-3"/>
                <w:sz w:val="24"/>
                <w:lang w:val="ru-RU"/>
              </w:rPr>
              <w:t xml:space="preserve"> </w:t>
            </w:r>
            <w:r w:rsidRPr="00226EFC">
              <w:rPr>
                <w:sz w:val="24"/>
                <w:lang w:val="ru-RU"/>
              </w:rPr>
              <w:t>продукции</w:t>
            </w:r>
          </w:p>
        </w:tc>
      </w:tr>
      <w:tr w:rsidR="00226EFC" w:rsidTr="00226EFC">
        <w:trPr>
          <w:trHeight w:val="277"/>
        </w:trPr>
        <w:tc>
          <w:tcPr>
            <w:tcW w:w="706" w:type="dxa"/>
          </w:tcPr>
          <w:p w:rsidR="00226EFC" w:rsidRPr="00226EFC" w:rsidRDefault="00226EFC" w:rsidP="00226EF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140" w:type="dxa"/>
          </w:tcPr>
          <w:p w:rsidR="00226EFC" w:rsidRPr="00226EFC" w:rsidRDefault="00226EFC" w:rsidP="00226EF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35" w:type="dxa"/>
          </w:tcPr>
          <w:p w:rsidR="00226EFC" w:rsidRPr="00226EFC" w:rsidRDefault="00226EFC" w:rsidP="00226EF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962" w:type="dxa"/>
          </w:tcPr>
          <w:p w:rsidR="00226EFC" w:rsidRPr="00226EFC" w:rsidRDefault="00226EFC" w:rsidP="00226EFC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226EFC" w:rsidTr="00226EFC">
        <w:trPr>
          <w:trHeight w:val="275"/>
        </w:trPr>
        <w:tc>
          <w:tcPr>
            <w:tcW w:w="706" w:type="dxa"/>
          </w:tcPr>
          <w:p w:rsidR="00226EFC" w:rsidRPr="00226EFC" w:rsidRDefault="00226EFC" w:rsidP="00226EF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140" w:type="dxa"/>
          </w:tcPr>
          <w:p w:rsidR="00226EFC" w:rsidRPr="00226EFC" w:rsidRDefault="00226EFC" w:rsidP="00226EF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35" w:type="dxa"/>
          </w:tcPr>
          <w:p w:rsidR="00226EFC" w:rsidRPr="00226EFC" w:rsidRDefault="00226EFC" w:rsidP="00226EF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962" w:type="dxa"/>
          </w:tcPr>
          <w:p w:rsidR="00226EFC" w:rsidRPr="00226EFC" w:rsidRDefault="00226EFC" w:rsidP="00226EFC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226EFC" w:rsidTr="00226EFC">
        <w:trPr>
          <w:trHeight w:val="551"/>
        </w:trPr>
        <w:tc>
          <w:tcPr>
            <w:tcW w:w="9643" w:type="dxa"/>
            <w:gridSpan w:val="4"/>
          </w:tcPr>
          <w:p w:rsidR="00226EFC" w:rsidRPr="00226EFC" w:rsidRDefault="00226EFC" w:rsidP="00226EFC">
            <w:pPr>
              <w:pStyle w:val="TableParagraph"/>
              <w:spacing w:line="276" w:lineRule="exact"/>
              <w:ind w:left="1907" w:right="1827" w:hanging="63"/>
              <w:rPr>
                <w:sz w:val="24"/>
                <w:lang w:val="ru-RU"/>
              </w:rPr>
            </w:pPr>
            <w:r w:rsidRPr="00226EFC">
              <w:rPr>
                <w:sz w:val="24"/>
                <w:lang w:val="ru-RU"/>
              </w:rPr>
              <w:t>4. Документы, подтверждающие выполнение требований,</w:t>
            </w:r>
            <w:r w:rsidRPr="00226EFC">
              <w:rPr>
                <w:spacing w:val="-57"/>
                <w:sz w:val="24"/>
                <w:lang w:val="ru-RU"/>
              </w:rPr>
              <w:t xml:space="preserve"> </w:t>
            </w:r>
            <w:r w:rsidRPr="00226EFC">
              <w:rPr>
                <w:sz w:val="24"/>
                <w:lang w:val="ru-RU"/>
              </w:rPr>
              <w:t>предъявляемых</w:t>
            </w:r>
            <w:r w:rsidRPr="00226EFC">
              <w:rPr>
                <w:spacing w:val="-2"/>
                <w:sz w:val="24"/>
                <w:lang w:val="ru-RU"/>
              </w:rPr>
              <w:t xml:space="preserve"> </w:t>
            </w:r>
            <w:r w:rsidRPr="00226EFC">
              <w:rPr>
                <w:sz w:val="24"/>
                <w:lang w:val="ru-RU"/>
              </w:rPr>
              <w:t>к</w:t>
            </w:r>
            <w:r w:rsidRPr="00226EFC">
              <w:rPr>
                <w:spacing w:val="-1"/>
                <w:sz w:val="24"/>
                <w:lang w:val="ru-RU"/>
              </w:rPr>
              <w:t xml:space="preserve"> </w:t>
            </w:r>
            <w:r w:rsidRPr="00226EFC">
              <w:rPr>
                <w:sz w:val="24"/>
                <w:lang w:val="ru-RU"/>
              </w:rPr>
              <w:t>заявленной</w:t>
            </w:r>
            <w:r w:rsidRPr="00226EFC">
              <w:rPr>
                <w:spacing w:val="-3"/>
                <w:sz w:val="24"/>
                <w:lang w:val="ru-RU"/>
              </w:rPr>
              <w:t xml:space="preserve"> </w:t>
            </w:r>
            <w:r w:rsidRPr="00226EFC">
              <w:rPr>
                <w:sz w:val="24"/>
                <w:lang w:val="ru-RU"/>
              </w:rPr>
              <w:t>промышленной</w:t>
            </w:r>
            <w:r w:rsidRPr="00226EFC">
              <w:rPr>
                <w:spacing w:val="-3"/>
                <w:sz w:val="24"/>
                <w:lang w:val="ru-RU"/>
              </w:rPr>
              <w:t xml:space="preserve"> </w:t>
            </w:r>
            <w:r w:rsidRPr="00226EFC">
              <w:rPr>
                <w:sz w:val="24"/>
                <w:lang w:val="ru-RU"/>
              </w:rPr>
              <w:t>продукции</w:t>
            </w:r>
          </w:p>
        </w:tc>
      </w:tr>
      <w:tr w:rsidR="00226EFC" w:rsidTr="00226EFC">
        <w:trPr>
          <w:trHeight w:val="275"/>
        </w:trPr>
        <w:tc>
          <w:tcPr>
            <w:tcW w:w="706" w:type="dxa"/>
          </w:tcPr>
          <w:p w:rsidR="00226EFC" w:rsidRPr="00226EFC" w:rsidRDefault="00226EFC" w:rsidP="00226EF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140" w:type="dxa"/>
          </w:tcPr>
          <w:p w:rsidR="00226EFC" w:rsidRPr="00226EFC" w:rsidRDefault="00226EFC" w:rsidP="00226EF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35" w:type="dxa"/>
          </w:tcPr>
          <w:p w:rsidR="00226EFC" w:rsidRPr="00226EFC" w:rsidRDefault="00226EFC" w:rsidP="00226EF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962" w:type="dxa"/>
          </w:tcPr>
          <w:p w:rsidR="00226EFC" w:rsidRPr="00226EFC" w:rsidRDefault="00226EFC" w:rsidP="00226EFC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226EFC" w:rsidTr="00226EFC">
        <w:trPr>
          <w:trHeight w:val="276"/>
        </w:trPr>
        <w:tc>
          <w:tcPr>
            <w:tcW w:w="706" w:type="dxa"/>
          </w:tcPr>
          <w:p w:rsidR="00226EFC" w:rsidRPr="00226EFC" w:rsidRDefault="00226EFC" w:rsidP="00226EF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140" w:type="dxa"/>
          </w:tcPr>
          <w:p w:rsidR="00226EFC" w:rsidRPr="00226EFC" w:rsidRDefault="00226EFC" w:rsidP="00226EF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35" w:type="dxa"/>
          </w:tcPr>
          <w:p w:rsidR="00226EFC" w:rsidRPr="00226EFC" w:rsidRDefault="00226EFC" w:rsidP="00226EF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962" w:type="dxa"/>
          </w:tcPr>
          <w:p w:rsidR="00226EFC" w:rsidRPr="00226EFC" w:rsidRDefault="00226EFC" w:rsidP="00226EFC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:rsidR="00226EFC" w:rsidRDefault="00226EFC" w:rsidP="00226EFC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226EFC" w:rsidRDefault="00226EFC" w:rsidP="00226EFC">
      <w:pPr>
        <w:pStyle w:val="a3"/>
        <w:spacing w:before="10"/>
        <w:ind w:left="0" w:firstLine="0"/>
        <w:jc w:val="left"/>
        <w:rPr>
          <w:b/>
          <w:sz w:val="23"/>
        </w:rPr>
      </w:pPr>
    </w:p>
    <w:p w:rsidR="00226EFC" w:rsidRDefault="00226EFC" w:rsidP="00226EFC">
      <w:pPr>
        <w:tabs>
          <w:tab w:val="left" w:pos="7069"/>
        </w:tabs>
        <w:spacing w:line="268" w:lineRule="exact"/>
        <w:ind w:left="879"/>
        <w:rPr>
          <w:sz w:val="24"/>
        </w:rPr>
      </w:pPr>
      <w:proofErr w:type="gramStart"/>
      <w:r>
        <w:rPr>
          <w:sz w:val="24"/>
        </w:rPr>
        <w:t>Ранее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  <w:u w:val="single"/>
        </w:rPr>
        <w:tab/>
      </w:r>
      <w:r>
        <w:rPr>
          <w:sz w:val="24"/>
        </w:rPr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(если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имеются):</w:t>
      </w:r>
      <w:proofErr w:type="gramEnd"/>
    </w:p>
    <w:p w:rsidR="00226EFC" w:rsidRDefault="00226EFC" w:rsidP="00226EFC">
      <w:pPr>
        <w:spacing w:line="176" w:lineRule="exact"/>
        <w:ind w:left="3397"/>
        <w:rPr>
          <w:sz w:val="16"/>
        </w:rPr>
      </w:pPr>
      <w:r>
        <w:rPr>
          <w:sz w:val="16"/>
        </w:rPr>
        <w:t>(наименование</w:t>
      </w:r>
      <w:r>
        <w:rPr>
          <w:spacing w:val="-8"/>
          <w:sz w:val="16"/>
        </w:rPr>
        <w:t xml:space="preserve"> </w:t>
      </w:r>
      <w:r>
        <w:rPr>
          <w:sz w:val="16"/>
        </w:rPr>
        <w:t>уполномоченной</w:t>
      </w:r>
      <w:r>
        <w:rPr>
          <w:spacing w:val="-7"/>
          <w:sz w:val="16"/>
        </w:rPr>
        <w:t xml:space="preserve"> </w:t>
      </w:r>
      <w:r>
        <w:rPr>
          <w:sz w:val="16"/>
        </w:rPr>
        <w:t>ТПП)</w:t>
      </w:r>
    </w:p>
    <w:p w:rsidR="00226EFC" w:rsidRDefault="00226EFC" w:rsidP="00226EFC">
      <w:pPr>
        <w:pStyle w:val="a3"/>
        <w:spacing w:before="5"/>
        <w:ind w:left="0" w:firstLine="0"/>
        <w:jc w:val="left"/>
        <w:rPr>
          <w:sz w:val="9"/>
        </w:rPr>
      </w:pPr>
    </w:p>
    <w:p w:rsidR="00226EFC" w:rsidRDefault="00226EFC" w:rsidP="00226EFC">
      <w:pPr>
        <w:tabs>
          <w:tab w:val="left" w:pos="9833"/>
        </w:tabs>
        <w:spacing w:before="109" w:line="216" w:lineRule="auto"/>
        <w:ind w:left="3592" w:right="510" w:hanging="3279"/>
        <w:rPr>
          <w:sz w:val="16"/>
        </w:rPr>
      </w:pP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pacing w:val="-1"/>
          <w:sz w:val="16"/>
        </w:rPr>
        <w:t>.</w:t>
      </w:r>
      <w:r>
        <w:rPr>
          <w:spacing w:val="-37"/>
          <w:sz w:val="16"/>
        </w:rPr>
        <w:t xml:space="preserve"> </w:t>
      </w:r>
      <w:r>
        <w:rPr>
          <w:sz w:val="16"/>
        </w:rPr>
        <w:t>(реквизиты</w:t>
      </w:r>
      <w:r>
        <w:rPr>
          <w:spacing w:val="-4"/>
          <w:sz w:val="16"/>
        </w:rPr>
        <w:t xml:space="preserve"> </w:t>
      </w:r>
      <w:r>
        <w:rPr>
          <w:sz w:val="16"/>
        </w:rPr>
        <w:t>заявления,</w:t>
      </w:r>
      <w:r>
        <w:rPr>
          <w:spacing w:val="-1"/>
          <w:sz w:val="16"/>
        </w:rPr>
        <w:t xml:space="preserve"> </w:t>
      </w:r>
      <w:r>
        <w:rPr>
          <w:sz w:val="16"/>
        </w:rPr>
        <w:t>перечень</w:t>
      </w:r>
      <w:r>
        <w:rPr>
          <w:spacing w:val="1"/>
          <w:sz w:val="16"/>
        </w:rPr>
        <w:t xml:space="preserve"> </w:t>
      </w:r>
      <w:r>
        <w:rPr>
          <w:sz w:val="16"/>
        </w:rPr>
        <w:t>документов)</w:t>
      </w:r>
    </w:p>
    <w:p w:rsidR="00226EFC" w:rsidRDefault="00226EFC" w:rsidP="00226EFC">
      <w:pPr>
        <w:pStyle w:val="a3"/>
        <w:ind w:left="0" w:firstLine="0"/>
        <w:jc w:val="left"/>
        <w:rPr>
          <w:sz w:val="18"/>
        </w:rPr>
      </w:pPr>
    </w:p>
    <w:p w:rsidR="00226EFC" w:rsidRDefault="00226EFC" w:rsidP="00226EFC">
      <w:pPr>
        <w:pStyle w:val="a3"/>
        <w:spacing w:before="9"/>
        <w:ind w:left="0" w:firstLine="0"/>
        <w:jc w:val="left"/>
        <w:rPr>
          <w:sz w:val="15"/>
        </w:rPr>
      </w:pPr>
    </w:p>
    <w:p w:rsidR="00226EFC" w:rsidRDefault="00226EFC" w:rsidP="00226EFC">
      <w:pPr>
        <w:ind w:left="313"/>
        <w:rPr>
          <w:sz w:val="24"/>
        </w:rPr>
      </w:pPr>
      <w:r>
        <w:rPr>
          <w:sz w:val="24"/>
        </w:rPr>
        <w:t>Руководитель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лица</w:t>
      </w:r>
    </w:p>
    <w:p w:rsidR="00226EFC" w:rsidRDefault="00226EFC" w:rsidP="00226EFC">
      <w:pPr>
        <w:ind w:left="313"/>
        <w:rPr>
          <w:sz w:val="24"/>
        </w:rPr>
      </w:pP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предприниматель</w:t>
      </w:r>
    </w:p>
    <w:p w:rsidR="00226EFC" w:rsidRDefault="00226EFC" w:rsidP="00226EFC">
      <w:pPr>
        <w:pStyle w:val="a3"/>
        <w:ind w:left="0" w:firstLine="0"/>
        <w:jc w:val="left"/>
        <w:rPr>
          <w:sz w:val="20"/>
        </w:rPr>
      </w:pPr>
    </w:p>
    <w:p w:rsidR="00226EFC" w:rsidRDefault="00226EFC" w:rsidP="00226EFC">
      <w:pPr>
        <w:pStyle w:val="a3"/>
        <w:spacing w:before="10"/>
        <w:ind w:left="0" w:firstLine="0"/>
        <w:jc w:val="left"/>
      </w:pPr>
    </w:p>
    <w:tbl>
      <w:tblPr>
        <w:tblStyle w:val="TableNormal"/>
        <w:tblW w:w="0" w:type="auto"/>
        <w:tblInd w:w="320" w:type="dxa"/>
        <w:tblLayout w:type="fixed"/>
        <w:tblLook w:val="01E0" w:firstRow="1" w:lastRow="1" w:firstColumn="1" w:lastColumn="1" w:noHBand="0" w:noVBand="0"/>
      </w:tblPr>
      <w:tblGrid>
        <w:gridCol w:w="3000"/>
        <w:gridCol w:w="341"/>
        <w:gridCol w:w="3240"/>
        <w:gridCol w:w="246"/>
        <w:gridCol w:w="2761"/>
      </w:tblGrid>
      <w:tr w:rsidR="00226EFC" w:rsidTr="00E01105">
        <w:trPr>
          <w:trHeight w:val="260"/>
        </w:trPr>
        <w:tc>
          <w:tcPr>
            <w:tcW w:w="3000" w:type="dxa"/>
            <w:tcBorders>
              <w:bottom w:val="single" w:sz="4" w:space="0" w:color="000000"/>
            </w:tcBorders>
          </w:tcPr>
          <w:p w:rsidR="00226EFC" w:rsidRPr="00226EFC" w:rsidRDefault="00226EFC" w:rsidP="00E01105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1" w:type="dxa"/>
          </w:tcPr>
          <w:p w:rsidR="00226EFC" w:rsidRPr="00226EFC" w:rsidRDefault="00226EFC" w:rsidP="00E01105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240" w:type="dxa"/>
            <w:tcBorders>
              <w:bottom w:val="single" w:sz="4" w:space="0" w:color="000000"/>
            </w:tcBorders>
          </w:tcPr>
          <w:p w:rsidR="00226EFC" w:rsidRPr="00226EFC" w:rsidRDefault="00226EFC" w:rsidP="00E01105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46" w:type="dxa"/>
          </w:tcPr>
          <w:p w:rsidR="00226EFC" w:rsidRPr="00226EFC" w:rsidRDefault="00226EFC" w:rsidP="00E01105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761" w:type="dxa"/>
            <w:tcBorders>
              <w:bottom w:val="single" w:sz="4" w:space="0" w:color="000000"/>
            </w:tcBorders>
          </w:tcPr>
          <w:p w:rsidR="00226EFC" w:rsidRPr="00226EFC" w:rsidRDefault="00226EFC" w:rsidP="00E01105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226EFC" w:rsidTr="00E01105">
        <w:trPr>
          <w:trHeight w:val="271"/>
        </w:trPr>
        <w:tc>
          <w:tcPr>
            <w:tcW w:w="3000" w:type="dxa"/>
            <w:tcBorders>
              <w:top w:val="single" w:sz="4" w:space="0" w:color="000000"/>
            </w:tcBorders>
          </w:tcPr>
          <w:p w:rsidR="00226EFC" w:rsidRDefault="00226EFC" w:rsidP="00E01105">
            <w:pPr>
              <w:pStyle w:val="TableParagraph"/>
              <w:spacing w:line="256" w:lineRule="exact"/>
              <w:ind w:left="1082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подпись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41" w:type="dxa"/>
          </w:tcPr>
          <w:p w:rsidR="00226EFC" w:rsidRDefault="00226EFC" w:rsidP="00E01105">
            <w:pPr>
              <w:pStyle w:val="TableParagraph"/>
              <w:rPr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</w:tcBorders>
          </w:tcPr>
          <w:p w:rsidR="00226EFC" w:rsidRDefault="00226EFC" w:rsidP="00E01105">
            <w:pPr>
              <w:pStyle w:val="TableParagraph"/>
              <w:spacing w:line="256" w:lineRule="exact"/>
              <w:ind w:left="324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фамилия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отчество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46" w:type="dxa"/>
          </w:tcPr>
          <w:p w:rsidR="00226EFC" w:rsidRDefault="00226EFC" w:rsidP="00E01105">
            <w:pPr>
              <w:pStyle w:val="TableParagraph"/>
              <w:rPr>
                <w:sz w:val="20"/>
              </w:rPr>
            </w:pPr>
          </w:p>
        </w:tc>
        <w:tc>
          <w:tcPr>
            <w:tcW w:w="2761" w:type="dxa"/>
            <w:tcBorders>
              <w:top w:val="single" w:sz="4" w:space="0" w:color="000000"/>
            </w:tcBorders>
          </w:tcPr>
          <w:p w:rsidR="00226EFC" w:rsidRDefault="00226EFC" w:rsidP="00E01105">
            <w:pPr>
              <w:pStyle w:val="TableParagraph"/>
              <w:spacing w:line="256" w:lineRule="exact"/>
              <w:ind w:left="1060" w:right="1060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z w:val="24"/>
              </w:rPr>
              <w:t>)</w:t>
            </w:r>
          </w:p>
        </w:tc>
      </w:tr>
    </w:tbl>
    <w:p w:rsidR="00226EFC" w:rsidRDefault="00226EFC" w:rsidP="00226EFC">
      <w:pPr>
        <w:pStyle w:val="a3"/>
        <w:ind w:left="0" w:firstLine="0"/>
        <w:jc w:val="left"/>
        <w:rPr>
          <w:sz w:val="20"/>
        </w:rPr>
      </w:pPr>
    </w:p>
    <w:p w:rsidR="00226EFC" w:rsidRDefault="00226EFC" w:rsidP="00226EFC">
      <w:pPr>
        <w:pStyle w:val="a3"/>
        <w:spacing w:before="2"/>
        <w:ind w:left="0" w:firstLine="0"/>
        <w:jc w:val="left"/>
        <w:rPr>
          <w:sz w:val="20"/>
        </w:rPr>
      </w:pPr>
    </w:p>
    <w:p w:rsidR="00226EFC" w:rsidRDefault="00226EFC" w:rsidP="00226EFC">
      <w:pPr>
        <w:rPr>
          <w:sz w:val="24"/>
        </w:rPr>
      </w:pPr>
      <w:r>
        <w:rPr>
          <w:sz w:val="24"/>
        </w:rPr>
        <w:t xml:space="preserve">     </w:t>
      </w:r>
    </w:p>
    <w:p w:rsidR="006110E1" w:rsidRDefault="00226EFC" w:rsidP="00226EFC">
      <w:r>
        <w:rPr>
          <w:sz w:val="24"/>
        </w:rPr>
        <w:t xml:space="preserve">     </w:t>
      </w:r>
      <w:r>
        <w:rPr>
          <w:sz w:val="24"/>
        </w:rPr>
        <w:t>Печать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наличии)</w:t>
      </w:r>
    </w:p>
    <w:sectPr w:rsidR="006110E1" w:rsidSect="00226EFC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EFC"/>
    <w:rsid w:val="00226EFC"/>
    <w:rsid w:val="00341661"/>
    <w:rsid w:val="00FC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26E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26EFC"/>
    <w:pPr>
      <w:ind w:left="728" w:right="84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26EFC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26E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26EFC"/>
    <w:pPr>
      <w:ind w:left="313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26EF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26E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26E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26EFC"/>
    <w:pPr>
      <w:ind w:left="728" w:right="84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26EFC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26E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26EFC"/>
    <w:pPr>
      <w:ind w:left="313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26EF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26E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Колотий Сергей Сергеевич</dc:creator>
  <cp:lastModifiedBy>Колотий Сергей Сергеевич</cp:lastModifiedBy>
  <cp:revision>1</cp:revision>
  <dcterms:created xsi:type="dcterms:W3CDTF">2022-04-04T05:40:00Z</dcterms:created>
  <dcterms:modified xsi:type="dcterms:W3CDTF">2022-04-04T05:43:00Z</dcterms:modified>
</cp:coreProperties>
</file>