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6B63" w:rsidRDefault="00336B63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336B63" w:rsidRDefault="00336B63">
      <w:pPr>
        <w:pStyle w:val="ConsPlusNormal"/>
        <w:jc w:val="both"/>
        <w:outlineLvl w:val="0"/>
      </w:pPr>
    </w:p>
    <w:p w:rsidR="00336B63" w:rsidRDefault="00336B63">
      <w:pPr>
        <w:pStyle w:val="ConsPlusTitle"/>
        <w:jc w:val="center"/>
        <w:outlineLvl w:val="0"/>
      </w:pPr>
      <w:r>
        <w:t>АДМИНИСТРАЦИЯ ГОРОДА ЧЕЛЯБИНСКА</w:t>
      </w:r>
    </w:p>
    <w:p w:rsidR="00336B63" w:rsidRDefault="00336B63">
      <w:pPr>
        <w:pStyle w:val="ConsPlusTitle"/>
        <w:jc w:val="both"/>
      </w:pPr>
    </w:p>
    <w:p w:rsidR="00336B63" w:rsidRDefault="00336B63">
      <w:pPr>
        <w:pStyle w:val="ConsPlusTitle"/>
        <w:jc w:val="center"/>
      </w:pPr>
      <w:r>
        <w:t>ПОСТАНОВЛЕНИЕ</w:t>
      </w:r>
    </w:p>
    <w:p w:rsidR="00336B63" w:rsidRDefault="00336B63">
      <w:pPr>
        <w:pStyle w:val="ConsPlusTitle"/>
        <w:jc w:val="center"/>
      </w:pPr>
      <w:proofErr w:type="gramStart"/>
      <w:r>
        <w:t>от</w:t>
      </w:r>
      <w:proofErr w:type="gramEnd"/>
      <w:r>
        <w:t xml:space="preserve"> 3 августа 2023 г. N 450-п</w:t>
      </w:r>
    </w:p>
    <w:p w:rsidR="00336B63" w:rsidRDefault="00336B63">
      <w:pPr>
        <w:pStyle w:val="ConsPlusTitle"/>
        <w:jc w:val="both"/>
      </w:pPr>
    </w:p>
    <w:p w:rsidR="00336B63" w:rsidRDefault="00336B63">
      <w:pPr>
        <w:pStyle w:val="ConsPlusTitle"/>
        <w:jc w:val="center"/>
      </w:pPr>
      <w:r>
        <w:t>О внесении изменения в постановление</w:t>
      </w:r>
    </w:p>
    <w:p w:rsidR="00336B63" w:rsidRDefault="00336B63">
      <w:pPr>
        <w:pStyle w:val="ConsPlusTitle"/>
        <w:jc w:val="center"/>
      </w:pPr>
      <w:r>
        <w:t>Администрации города Челябинска от 12.10.2017 N 448-п</w:t>
      </w:r>
    </w:p>
    <w:p w:rsidR="00336B63" w:rsidRDefault="00336B63">
      <w:pPr>
        <w:pStyle w:val="ConsPlusNormal"/>
        <w:jc w:val="both"/>
      </w:pPr>
    </w:p>
    <w:p w:rsidR="00336B63" w:rsidRDefault="00336B63">
      <w:pPr>
        <w:pStyle w:val="ConsPlusNormal"/>
        <w:ind w:firstLine="540"/>
        <w:jc w:val="both"/>
      </w:pPr>
      <w:r>
        <w:t xml:space="preserve">В соответствии с федеральными законами от 06.10.2003 </w:t>
      </w:r>
      <w:hyperlink r:id="rId5">
        <w:r>
          <w:rPr>
            <w:color w:val="0000FF"/>
          </w:rPr>
          <w:t>N 131-ФЗ</w:t>
        </w:r>
      </w:hyperlink>
      <w:r>
        <w:t xml:space="preserve"> "Об общих принципах организации местного самоуправления в Российской Федерации", от 08.11.2007 </w:t>
      </w:r>
      <w:hyperlink r:id="rId6">
        <w:r>
          <w:rPr>
            <w:color w:val="0000FF"/>
          </w:rPr>
          <w:t>N 257-ФЗ</w:t>
        </w:r>
      </w:hyperlink>
      <w:r>
        <w:t xml:space="preserve">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Федерации", </w:t>
      </w:r>
      <w:hyperlink r:id="rId7">
        <w:r>
          <w:rPr>
            <w:color w:val="0000FF"/>
          </w:rPr>
          <w:t>решением</w:t>
        </w:r>
      </w:hyperlink>
      <w:r>
        <w:t xml:space="preserve"> Челябинской городской Думы от 26.05.2020 N 9/6 "Об утверждении Порядка создания и использования, в том числе на платной основе, парковок (парковочных мест), расположенных на автомобильных дорогах общего пользования местного значения города Челябинска", </w:t>
      </w:r>
      <w:hyperlink r:id="rId8">
        <w:r>
          <w:rPr>
            <w:color w:val="0000FF"/>
          </w:rPr>
          <w:t>Уставом</w:t>
        </w:r>
      </w:hyperlink>
      <w:r>
        <w:t xml:space="preserve"> города Челябинска</w:t>
      </w:r>
    </w:p>
    <w:p w:rsidR="00336B63" w:rsidRDefault="00336B63">
      <w:pPr>
        <w:pStyle w:val="ConsPlusNormal"/>
        <w:spacing w:before="220"/>
        <w:ind w:firstLine="540"/>
        <w:jc w:val="both"/>
      </w:pPr>
      <w:r>
        <w:t>ПОСТАНОВЛЯЮ:</w:t>
      </w:r>
    </w:p>
    <w:p w:rsidR="00336B63" w:rsidRDefault="00336B63">
      <w:pPr>
        <w:pStyle w:val="ConsPlusNormal"/>
        <w:jc w:val="both"/>
      </w:pPr>
    </w:p>
    <w:p w:rsidR="00336B63" w:rsidRDefault="00336B63">
      <w:pPr>
        <w:pStyle w:val="ConsPlusNormal"/>
        <w:ind w:firstLine="540"/>
        <w:jc w:val="both"/>
      </w:pPr>
      <w:r>
        <w:t xml:space="preserve">1. Внести в </w:t>
      </w:r>
      <w:hyperlink r:id="rId9">
        <w:r>
          <w:rPr>
            <w:color w:val="0000FF"/>
          </w:rPr>
          <w:t>приложение</w:t>
        </w:r>
      </w:hyperlink>
      <w:r>
        <w:t xml:space="preserve"> к постановлению Администрации города Челябинска от 12.10.2017 N 448-п "Об утверждении Методики расчета платы за пользование на платной основе парковками (парковочными местами), расположенными на автомобильных дорогах общего пользования местного значения города Челябинска" (далее - Методика) изменение, изложив </w:t>
      </w:r>
      <w:hyperlink r:id="rId10">
        <w:r>
          <w:rPr>
            <w:color w:val="0000FF"/>
          </w:rPr>
          <w:t>таблицу 1</w:t>
        </w:r>
      </w:hyperlink>
      <w:r>
        <w:t xml:space="preserve"> </w:t>
      </w:r>
      <w:hyperlink r:id="rId11">
        <w:r>
          <w:rPr>
            <w:color w:val="0000FF"/>
          </w:rPr>
          <w:t>приложения</w:t>
        </w:r>
      </w:hyperlink>
      <w:r>
        <w:t xml:space="preserve"> к Методике в новой редакции согласно </w:t>
      </w:r>
      <w:hyperlink w:anchor="P31">
        <w:r>
          <w:rPr>
            <w:color w:val="0000FF"/>
          </w:rPr>
          <w:t>приложению</w:t>
        </w:r>
      </w:hyperlink>
      <w:r>
        <w:t xml:space="preserve"> к настоящему постановлению.</w:t>
      </w:r>
    </w:p>
    <w:p w:rsidR="00336B63" w:rsidRDefault="00336B63">
      <w:pPr>
        <w:pStyle w:val="ConsPlusNormal"/>
        <w:jc w:val="both"/>
      </w:pPr>
    </w:p>
    <w:p w:rsidR="00336B63" w:rsidRDefault="00336B63">
      <w:pPr>
        <w:pStyle w:val="ConsPlusNormal"/>
        <w:ind w:firstLine="540"/>
        <w:jc w:val="both"/>
      </w:pPr>
      <w:r>
        <w:t xml:space="preserve">2. Признать утратившим силу </w:t>
      </w:r>
      <w:hyperlink r:id="rId12">
        <w:r>
          <w:rPr>
            <w:color w:val="0000FF"/>
          </w:rPr>
          <w:t>постановление</w:t>
        </w:r>
      </w:hyperlink>
      <w:r>
        <w:t xml:space="preserve"> Администрации города Челябинска от 20.10.2022 N 582-п "О внесении изменения в постановление Администрации города Челябинска от 12.10.2017 N 448-п".</w:t>
      </w:r>
    </w:p>
    <w:p w:rsidR="00336B63" w:rsidRDefault="00336B63">
      <w:pPr>
        <w:pStyle w:val="ConsPlusNormal"/>
        <w:jc w:val="both"/>
      </w:pPr>
    </w:p>
    <w:p w:rsidR="00336B63" w:rsidRDefault="00336B63">
      <w:pPr>
        <w:pStyle w:val="ConsPlusNormal"/>
        <w:ind w:firstLine="540"/>
        <w:jc w:val="both"/>
      </w:pPr>
      <w:r>
        <w:t>3. Управлению информационной политики Администрации города Челябинска (Сафонов В.А.) опубликовать настоящее постановление в порядке, установленном для официального опубликования муниципальных правовых актов города Челябинска, и разместить настоящее постановление на официальном сайте Администрации города Челябинска в сети Интернет.</w:t>
      </w:r>
    </w:p>
    <w:p w:rsidR="00336B63" w:rsidRDefault="00336B63">
      <w:pPr>
        <w:pStyle w:val="ConsPlusNormal"/>
        <w:jc w:val="both"/>
      </w:pPr>
    </w:p>
    <w:p w:rsidR="00336B63" w:rsidRDefault="00336B63">
      <w:pPr>
        <w:pStyle w:val="ConsPlusNormal"/>
        <w:ind w:firstLine="540"/>
        <w:jc w:val="both"/>
      </w:pPr>
      <w:r>
        <w:t>4. Внести настоящее постановление в раздел 3 "Экономика, финансы, бюджет города" нормативной правовой базы местного самоуправления города Челябинска.</w:t>
      </w:r>
    </w:p>
    <w:p w:rsidR="00336B63" w:rsidRDefault="00336B63">
      <w:pPr>
        <w:pStyle w:val="ConsPlusNormal"/>
        <w:jc w:val="both"/>
      </w:pPr>
    </w:p>
    <w:p w:rsidR="00336B63" w:rsidRDefault="00336B63">
      <w:pPr>
        <w:pStyle w:val="ConsPlusNormal"/>
        <w:ind w:firstLine="540"/>
        <w:jc w:val="both"/>
      </w:pPr>
      <w:r>
        <w:t>5. Контроль за исполнением настоящего постановления возложить на заместителя Главы города по дорожному хозяйству и транспорту Ксензова А.Е.</w:t>
      </w:r>
    </w:p>
    <w:p w:rsidR="00336B63" w:rsidRDefault="00336B63">
      <w:pPr>
        <w:pStyle w:val="ConsPlusNormal"/>
        <w:jc w:val="both"/>
      </w:pPr>
    </w:p>
    <w:p w:rsidR="00336B63" w:rsidRDefault="00336B63">
      <w:pPr>
        <w:pStyle w:val="ConsPlusNormal"/>
        <w:ind w:firstLine="540"/>
        <w:jc w:val="both"/>
      </w:pPr>
      <w:r>
        <w:t>6. Настоящее постановление вступает в силу после его официального опубликования в соответствии с законодательством Российской Федерации.</w:t>
      </w:r>
    </w:p>
    <w:p w:rsidR="00336B63" w:rsidRDefault="00336B63">
      <w:pPr>
        <w:pStyle w:val="ConsPlusNormal"/>
        <w:jc w:val="both"/>
      </w:pPr>
    </w:p>
    <w:p w:rsidR="00336B63" w:rsidRDefault="00336B63">
      <w:pPr>
        <w:pStyle w:val="ConsPlusNormal"/>
        <w:jc w:val="right"/>
      </w:pPr>
      <w:r>
        <w:t>Глава города Челябинска</w:t>
      </w:r>
    </w:p>
    <w:p w:rsidR="00336B63" w:rsidRDefault="00336B63">
      <w:pPr>
        <w:pStyle w:val="ConsPlusNormal"/>
        <w:jc w:val="right"/>
      </w:pPr>
      <w:r>
        <w:t>Н.П.КОТОВА</w:t>
      </w:r>
    </w:p>
    <w:p w:rsidR="00336B63" w:rsidRDefault="00336B63">
      <w:pPr>
        <w:pStyle w:val="ConsPlusNormal"/>
        <w:jc w:val="both"/>
      </w:pPr>
    </w:p>
    <w:p w:rsidR="00336B63" w:rsidRDefault="00336B63">
      <w:pPr>
        <w:pStyle w:val="ConsPlusNormal"/>
        <w:jc w:val="both"/>
      </w:pPr>
    </w:p>
    <w:p w:rsidR="00336B63" w:rsidRDefault="00336B63">
      <w:pPr>
        <w:pStyle w:val="ConsPlusNormal"/>
        <w:jc w:val="both"/>
      </w:pPr>
    </w:p>
    <w:p w:rsidR="00336B63" w:rsidRDefault="00336B63">
      <w:pPr>
        <w:pStyle w:val="ConsPlusNormal"/>
        <w:jc w:val="both"/>
      </w:pPr>
    </w:p>
    <w:p w:rsidR="00336B63" w:rsidRDefault="00336B63">
      <w:pPr>
        <w:pStyle w:val="ConsPlusNormal"/>
        <w:jc w:val="both"/>
      </w:pPr>
    </w:p>
    <w:p w:rsidR="00336B63" w:rsidRDefault="00336B63">
      <w:pPr>
        <w:pStyle w:val="ConsPlusNormal"/>
        <w:jc w:val="right"/>
        <w:outlineLvl w:val="0"/>
      </w:pPr>
      <w:bookmarkStart w:id="0" w:name="P31"/>
      <w:bookmarkEnd w:id="0"/>
      <w:r>
        <w:t>Приложение</w:t>
      </w:r>
    </w:p>
    <w:p w:rsidR="00336B63" w:rsidRDefault="00336B63">
      <w:pPr>
        <w:pStyle w:val="ConsPlusNormal"/>
        <w:jc w:val="right"/>
      </w:pPr>
      <w:proofErr w:type="gramStart"/>
      <w:r>
        <w:t>к</w:t>
      </w:r>
      <w:proofErr w:type="gramEnd"/>
      <w:r>
        <w:t xml:space="preserve"> постановлению</w:t>
      </w:r>
    </w:p>
    <w:p w:rsidR="00336B63" w:rsidRDefault="00336B63">
      <w:pPr>
        <w:pStyle w:val="ConsPlusNormal"/>
        <w:jc w:val="right"/>
      </w:pPr>
      <w:r>
        <w:lastRenderedPageBreak/>
        <w:t>Администрации</w:t>
      </w:r>
    </w:p>
    <w:p w:rsidR="00336B63" w:rsidRDefault="00336B63">
      <w:pPr>
        <w:pStyle w:val="ConsPlusNormal"/>
        <w:jc w:val="right"/>
      </w:pPr>
      <w:proofErr w:type="gramStart"/>
      <w:r>
        <w:t>города</w:t>
      </w:r>
      <w:proofErr w:type="gramEnd"/>
      <w:r>
        <w:t xml:space="preserve"> Челябинска</w:t>
      </w:r>
    </w:p>
    <w:p w:rsidR="00336B63" w:rsidRDefault="00336B63">
      <w:pPr>
        <w:pStyle w:val="ConsPlusNormal"/>
        <w:jc w:val="right"/>
      </w:pPr>
      <w:proofErr w:type="gramStart"/>
      <w:r>
        <w:t>от</w:t>
      </w:r>
      <w:proofErr w:type="gramEnd"/>
      <w:r>
        <w:t xml:space="preserve"> 3 августа 2023 г. N 450-п</w:t>
      </w:r>
    </w:p>
    <w:p w:rsidR="00336B63" w:rsidRDefault="00336B63">
      <w:pPr>
        <w:pStyle w:val="ConsPlusNormal"/>
        <w:jc w:val="both"/>
      </w:pPr>
    </w:p>
    <w:p w:rsidR="00336B63" w:rsidRDefault="00336B63">
      <w:pPr>
        <w:pStyle w:val="ConsPlusNormal"/>
        <w:jc w:val="right"/>
        <w:outlineLvl w:val="1"/>
      </w:pPr>
      <w:r>
        <w:t>Таблица 1</w:t>
      </w:r>
    </w:p>
    <w:p w:rsidR="00336B63" w:rsidRDefault="00336B63">
      <w:pPr>
        <w:pStyle w:val="ConsPlusNormal"/>
        <w:jc w:val="both"/>
      </w:pPr>
    </w:p>
    <w:p w:rsidR="00336B63" w:rsidRDefault="00336B63">
      <w:pPr>
        <w:pStyle w:val="ConsPlusTitle"/>
        <w:jc w:val="center"/>
      </w:pPr>
      <w:r>
        <w:t>Зоны платных парковок. Коэффициенты зоны (Кз)</w:t>
      </w:r>
    </w:p>
    <w:p w:rsidR="00336B63" w:rsidRDefault="00336B6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3"/>
        <w:gridCol w:w="6236"/>
        <w:gridCol w:w="1814"/>
      </w:tblGrid>
      <w:tr w:rsidR="00336B63">
        <w:tc>
          <w:tcPr>
            <w:tcW w:w="993" w:type="dxa"/>
            <w:vAlign w:val="center"/>
          </w:tcPr>
          <w:p w:rsidR="00336B63" w:rsidRDefault="00336B63">
            <w:pPr>
              <w:pStyle w:val="ConsPlusNormal"/>
              <w:jc w:val="center"/>
            </w:pPr>
            <w:r>
              <w:t>Зона</w:t>
            </w:r>
          </w:p>
        </w:tc>
        <w:tc>
          <w:tcPr>
            <w:tcW w:w="6236" w:type="dxa"/>
            <w:vAlign w:val="center"/>
          </w:tcPr>
          <w:p w:rsidR="00336B63" w:rsidRDefault="00336B63">
            <w:pPr>
              <w:pStyle w:val="ConsPlusNormal"/>
              <w:jc w:val="center"/>
            </w:pPr>
            <w:r>
              <w:t>Части автомобильных дорог общего пользования местного значения города Челябинска</w:t>
            </w:r>
          </w:p>
        </w:tc>
        <w:tc>
          <w:tcPr>
            <w:tcW w:w="1814" w:type="dxa"/>
            <w:vAlign w:val="center"/>
          </w:tcPr>
          <w:p w:rsidR="00336B63" w:rsidRDefault="00336B63">
            <w:pPr>
              <w:pStyle w:val="ConsPlusNormal"/>
              <w:jc w:val="center"/>
            </w:pPr>
            <w:r>
              <w:t>Коэффициент зоны</w:t>
            </w:r>
          </w:p>
        </w:tc>
      </w:tr>
      <w:tr w:rsidR="00336B63">
        <w:tc>
          <w:tcPr>
            <w:tcW w:w="993" w:type="dxa"/>
            <w:vAlign w:val="center"/>
          </w:tcPr>
          <w:p w:rsidR="00336B63" w:rsidRDefault="00336B6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36" w:type="dxa"/>
            <w:vAlign w:val="center"/>
          </w:tcPr>
          <w:p w:rsidR="00336B63" w:rsidRDefault="00336B6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14" w:type="dxa"/>
            <w:vAlign w:val="center"/>
          </w:tcPr>
          <w:p w:rsidR="00336B63" w:rsidRDefault="00336B63">
            <w:pPr>
              <w:pStyle w:val="ConsPlusNormal"/>
              <w:jc w:val="center"/>
            </w:pPr>
            <w:r>
              <w:t>3</w:t>
            </w:r>
          </w:p>
        </w:tc>
      </w:tr>
      <w:tr w:rsidR="00336B63">
        <w:tc>
          <w:tcPr>
            <w:tcW w:w="993" w:type="dxa"/>
            <w:vAlign w:val="center"/>
          </w:tcPr>
          <w:p w:rsidR="00336B63" w:rsidRDefault="00336B63">
            <w:pPr>
              <w:pStyle w:val="ConsPlusNormal"/>
              <w:jc w:val="both"/>
            </w:pPr>
            <w:r>
              <w:t>Зона 1</w:t>
            </w:r>
          </w:p>
        </w:tc>
        <w:tc>
          <w:tcPr>
            <w:tcW w:w="6236" w:type="dxa"/>
          </w:tcPr>
          <w:p w:rsidR="00336B63" w:rsidRDefault="00336B63">
            <w:pPr>
              <w:pStyle w:val="ConsPlusNormal"/>
              <w:jc w:val="both"/>
            </w:pPr>
            <w:r>
              <w:t>ул. Васенко: от дома N 4 до дома N 100;</w:t>
            </w:r>
          </w:p>
          <w:p w:rsidR="00336B63" w:rsidRDefault="00336B63">
            <w:pPr>
              <w:pStyle w:val="ConsPlusNormal"/>
              <w:jc w:val="both"/>
            </w:pPr>
            <w:r>
              <w:t>ул. Васенко: от дома N 25 до дома N 65а;</w:t>
            </w:r>
          </w:p>
          <w:p w:rsidR="00336B63" w:rsidRDefault="00336B63">
            <w:pPr>
              <w:pStyle w:val="ConsPlusNormal"/>
              <w:jc w:val="both"/>
            </w:pPr>
            <w:r>
              <w:t>ул. Витебская: от дома N 2 до дома N 6;</w:t>
            </w:r>
          </w:p>
          <w:p w:rsidR="00336B63" w:rsidRDefault="00336B63">
            <w:pPr>
              <w:pStyle w:val="ConsPlusNormal"/>
              <w:jc w:val="both"/>
            </w:pPr>
            <w:r>
              <w:t>ул. Витебская: от дома N 1 до дома N 15;</w:t>
            </w:r>
          </w:p>
          <w:p w:rsidR="00336B63" w:rsidRDefault="00336B63">
            <w:pPr>
              <w:pStyle w:val="ConsPlusNormal"/>
              <w:jc w:val="both"/>
            </w:pPr>
            <w:r>
              <w:t>ул. Володарского: от дома N 10 до дома N 52;</w:t>
            </w:r>
          </w:p>
          <w:p w:rsidR="00336B63" w:rsidRDefault="00336B63">
            <w:pPr>
              <w:pStyle w:val="ConsPlusNormal"/>
              <w:jc w:val="both"/>
            </w:pPr>
            <w:r>
              <w:t>ул. Воровского: от дома N 1 до дома N 21;</w:t>
            </w:r>
          </w:p>
          <w:p w:rsidR="00336B63" w:rsidRDefault="00336B63">
            <w:pPr>
              <w:pStyle w:val="ConsPlusNormal"/>
              <w:jc w:val="both"/>
            </w:pPr>
            <w:r>
              <w:t>ул. Воровского: от дома N 2 до дома N 30а;</w:t>
            </w:r>
          </w:p>
          <w:p w:rsidR="00336B63" w:rsidRDefault="00336B63">
            <w:pPr>
              <w:pStyle w:val="ConsPlusNormal"/>
              <w:jc w:val="both"/>
            </w:pPr>
            <w:r>
              <w:t>ул. Елькина: от дома N 5 до дома N 85;</w:t>
            </w:r>
          </w:p>
          <w:p w:rsidR="00336B63" w:rsidRDefault="00336B63">
            <w:pPr>
              <w:pStyle w:val="ConsPlusNormal"/>
              <w:jc w:val="both"/>
            </w:pPr>
            <w:r>
              <w:t>ул. Елькина: от дома N 10 до дома N 96;</w:t>
            </w:r>
          </w:p>
          <w:p w:rsidR="00336B63" w:rsidRDefault="00336B63">
            <w:pPr>
              <w:pStyle w:val="ConsPlusNormal"/>
              <w:jc w:val="both"/>
            </w:pPr>
            <w:r>
              <w:t>пер. Институтский 1-й;</w:t>
            </w:r>
          </w:p>
          <w:p w:rsidR="00336B63" w:rsidRDefault="00336B63">
            <w:pPr>
              <w:pStyle w:val="ConsPlusNormal"/>
              <w:jc w:val="both"/>
            </w:pPr>
            <w:r>
              <w:t>ул. Клары Цеткин: от дома N 16 до дома N 70;</w:t>
            </w:r>
          </w:p>
          <w:p w:rsidR="00336B63" w:rsidRDefault="00336B63">
            <w:pPr>
              <w:pStyle w:val="ConsPlusNormal"/>
              <w:jc w:val="both"/>
            </w:pPr>
            <w:r>
              <w:t>ул. Коммуны: от дома N 35 до дома N 87;</w:t>
            </w:r>
          </w:p>
          <w:p w:rsidR="00336B63" w:rsidRDefault="00336B63">
            <w:pPr>
              <w:pStyle w:val="ConsPlusNormal"/>
              <w:jc w:val="both"/>
            </w:pPr>
            <w:r>
              <w:t>ул. Коммуны: от дома N 44 до дома N 70;</w:t>
            </w:r>
          </w:p>
          <w:p w:rsidR="00336B63" w:rsidRDefault="00336B63">
            <w:pPr>
              <w:pStyle w:val="ConsPlusNormal"/>
              <w:jc w:val="both"/>
            </w:pPr>
            <w:r>
              <w:t>ул. Коммуны: от дома N 80 до дома N 122;</w:t>
            </w:r>
          </w:p>
          <w:p w:rsidR="00336B63" w:rsidRDefault="00336B63">
            <w:pPr>
              <w:pStyle w:val="ConsPlusNormal"/>
              <w:jc w:val="both"/>
            </w:pPr>
            <w:r>
              <w:t>ул. Коммуны: от дома N 115 до дома N 151;</w:t>
            </w:r>
          </w:p>
          <w:p w:rsidR="00336B63" w:rsidRDefault="00336B63">
            <w:pPr>
              <w:pStyle w:val="ConsPlusNormal"/>
              <w:jc w:val="both"/>
            </w:pPr>
            <w:r>
              <w:t>ул. Красная: от дома N 2 до дома N 48;</w:t>
            </w:r>
          </w:p>
          <w:p w:rsidR="00336B63" w:rsidRDefault="00336B63">
            <w:pPr>
              <w:pStyle w:val="ConsPlusNormal"/>
              <w:jc w:val="both"/>
            </w:pPr>
            <w:r>
              <w:t>ул. Красная: от дома N 9 до дома N 75;</w:t>
            </w:r>
          </w:p>
          <w:p w:rsidR="00336B63" w:rsidRDefault="00336B63">
            <w:pPr>
              <w:pStyle w:val="ConsPlusNormal"/>
              <w:jc w:val="both"/>
            </w:pPr>
            <w:r>
              <w:t>ул. Красноармейская: от дома N 88 до дома N 166/1;</w:t>
            </w:r>
          </w:p>
          <w:p w:rsidR="00336B63" w:rsidRDefault="00336B63">
            <w:pPr>
              <w:pStyle w:val="ConsPlusNormal"/>
              <w:jc w:val="both"/>
            </w:pPr>
            <w:r>
              <w:t>ул. Красноармейская: от дома N 61 до дома N 113;</w:t>
            </w:r>
          </w:p>
          <w:p w:rsidR="00336B63" w:rsidRDefault="00336B63">
            <w:pPr>
              <w:pStyle w:val="ConsPlusNormal"/>
              <w:jc w:val="both"/>
            </w:pPr>
            <w:r>
              <w:t>просп. Ленина: от дома N 28д до дома N 62;</w:t>
            </w:r>
          </w:p>
          <w:p w:rsidR="00336B63" w:rsidRDefault="00336B63">
            <w:pPr>
              <w:pStyle w:val="ConsPlusNormal"/>
              <w:jc w:val="both"/>
            </w:pPr>
            <w:r>
              <w:t>просп. Ленина: от дома N 21в до дома N 67;</w:t>
            </w:r>
          </w:p>
          <w:p w:rsidR="00336B63" w:rsidRDefault="00336B63">
            <w:pPr>
              <w:pStyle w:val="ConsPlusNormal"/>
              <w:jc w:val="both"/>
            </w:pPr>
            <w:r>
              <w:t>просп. Ленина: от дома N 64д до дома N 86;</w:t>
            </w:r>
          </w:p>
          <w:p w:rsidR="00336B63" w:rsidRDefault="00336B63">
            <w:pPr>
              <w:pStyle w:val="ConsPlusNormal"/>
              <w:jc w:val="both"/>
            </w:pPr>
            <w:r>
              <w:t>просп. Ленина: от дома N 69 до дома N 89;</w:t>
            </w:r>
          </w:p>
          <w:p w:rsidR="00336B63" w:rsidRDefault="00336B63">
            <w:pPr>
              <w:pStyle w:val="ConsPlusNormal"/>
              <w:jc w:val="both"/>
            </w:pPr>
            <w:r>
              <w:t>ул. Либкнехта: от дома N 1 до дома N 9;</w:t>
            </w:r>
          </w:p>
          <w:p w:rsidR="00336B63" w:rsidRDefault="00336B63">
            <w:pPr>
              <w:pStyle w:val="ConsPlusNormal"/>
              <w:jc w:val="both"/>
            </w:pPr>
            <w:r>
              <w:t>ул. Либкнехта: от дома N 2 до дома N 36;</w:t>
            </w:r>
          </w:p>
          <w:p w:rsidR="00336B63" w:rsidRDefault="00336B63">
            <w:pPr>
              <w:pStyle w:val="ConsPlusNormal"/>
              <w:jc w:val="both"/>
            </w:pPr>
            <w:r>
              <w:t>ул. Плеханова: от дома N 1 до дома N 47;</w:t>
            </w:r>
          </w:p>
          <w:p w:rsidR="00336B63" w:rsidRDefault="00336B63">
            <w:pPr>
              <w:pStyle w:val="ConsPlusNormal"/>
              <w:jc w:val="both"/>
            </w:pPr>
            <w:r>
              <w:t>ул. Плеханова: от дома N 4 до дома N 36;</w:t>
            </w:r>
          </w:p>
          <w:p w:rsidR="00336B63" w:rsidRDefault="00336B63">
            <w:pPr>
              <w:pStyle w:val="ConsPlusNormal"/>
              <w:jc w:val="both"/>
            </w:pPr>
            <w:r>
              <w:t>ул. Постышева, дом N 3;</w:t>
            </w:r>
          </w:p>
          <w:p w:rsidR="00336B63" w:rsidRDefault="00336B63">
            <w:pPr>
              <w:pStyle w:val="ConsPlusNormal"/>
              <w:jc w:val="both"/>
            </w:pPr>
            <w:r>
              <w:t>ул. Постышева, дом N 6;</w:t>
            </w:r>
          </w:p>
          <w:p w:rsidR="00336B63" w:rsidRDefault="00336B63">
            <w:pPr>
              <w:pStyle w:val="ConsPlusNormal"/>
              <w:jc w:val="both"/>
            </w:pPr>
            <w:r>
              <w:t>пл. Привокзальная: от дома N 1/1 до дома N 7/1;</w:t>
            </w:r>
          </w:p>
          <w:p w:rsidR="00336B63" w:rsidRDefault="00336B63">
            <w:pPr>
              <w:pStyle w:val="ConsPlusNormal"/>
              <w:jc w:val="both"/>
            </w:pPr>
            <w:r>
              <w:t>ул. Разина, дом N 9;</w:t>
            </w:r>
          </w:p>
          <w:p w:rsidR="00336B63" w:rsidRDefault="00336B63">
            <w:pPr>
              <w:pStyle w:val="ConsPlusNormal"/>
              <w:jc w:val="both"/>
            </w:pPr>
            <w:r>
              <w:t>ул. Российская: от дома N 128 до дома N 220;</w:t>
            </w:r>
          </w:p>
          <w:p w:rsidR="00336B63" w:rsidRDefault="00336B63">
            <w:pPr>
              <w:pStyle w:val="ConsPlusNormal"/>
              <w:jc w:val="both"/>
            </w:pPr>
            <w:r>
              <w:t>ул. Российская: от дома N 159 до дома N 275;</w:t>
            </w:r>
          </w:p>
          <w:p w:rsidR="00336B63" w:rsidRDefault="00336B63">
            <w:pPr>
              <w:pStyle w:val="ConsPlusNormal"/>
              <w:jc w:val="both"/>
            </w:pPr>
            <w:r>
              <w:t>пл. Революции: от дома N 1 до дома N 7;</w:t>
            </w:r>
          </w:p>
          <w:p w:rsidR="00336B63" w:rsidRDefault="00336B63">
            <w:pPr>
              <w:pStyle w:val="ConsPlusNormal"/>
              <w:jc w:val="both"/>
            </w:pPr>
            <w:r>
              <w:t>пл. Революции: от дома N 2 до дома N 8;</w:t>
            </w:r>
          </w:p>
          <w:p w:rsidR="00336B63" w:rsidRDefault="00336B63">
            <w:pPr>
              <w:pStyle w:val="ConsPlusNormal"/>
              <w:jc w:val="both"/>
            </w:pPr>
            <w:r>
              <w:t>просп. Свердловский: от дома N 38 до дома N 88;</w:t>
            </w:r>
          </w:p>
          <w:p w:rsidR="00336B63" w:rsidRDefault="00336B63">
            <w:pPr>
              <w:pStyle w:val="ConsPlusNormal"/>
              <w:jc w:val="both"/>
            </w:pPr>
            <w:r>
              <w:t>просп. Свердловский: от дома N 51а до дома N 71;</w:t>
            </w:r>
          </w:p>
          <w:p w:rsidR="00336B63" w:rsidRDefault="00336B63">
            <w:pPr>
              <w:pStyle w:val="ConsPlusNormal"/>
              <w:jc w:val="both"/>
            </w:pPr>
            <w:r>
              <w:t>ул. Сони Кривой: от дома N 24 до дома N 32;</w:t>
            </w:r>
          </w:p>
          <w:p w:rsidR="00336B63" w:rsidRDefault="00336B63">
            <w:pPr>
              <w:pStyle w:val="ConsPlusNormal"/>
              <w:jc w:val="both"/>
            </w:pPr>
            <w:r>
              <w:t>ул. Сони Кривой: от дома N 34 до дома N 62;</w:t>
            </w:r>
          </w:p>
          <w:p w:rsidR="00336B63" w:rsidRDefault="00336B63">
            <w:pPr>
              <w:pStyle w:val="ConsPlusNormal"/>
              <w:jc w:val="both"/>
            </w:pPr>
            <w:r>
              <w:t>ул. Сони Кривой: от дома N 41 до дома N 85;</w:t>
            </w:r>
          </w:p>
          <w:p w:rsidR="00336B63" w:rsidRDefault="00336B63">
            <w:pPr>
              <w:pStyle w:val="ConsPlusNormal"/>
              <w:jc w:val="both"/>
            </w:pPr>
            <w:r>
              <w:lastRenderedPageBreak/>
              <w:t>пл. Театральная;</w:t>
            </w:r>
          </w:p>
          <w:p w:rsidR="00336B63" w:rsidRDefault="00336B63">
            <w:pPr>
              <w:pStyle w:val="ConsPlusNormal"/>
              <w:jc w:val="both"/>
            </w:pPr>
            <w:r>
              <w:t>ул. Тернопольская: от дома N 4 до дома N 16;</w:t>
            </w:r>
          </w:p>
          <w:p w:rsidR="00336B63" w:rsidRDefault="00336B63">
            <w:pPr>
              <w:pStyle w:val="ConsPlusNormal"/>
              <w:jc w:val="both"/>
            </w:pPr>
            <w:r>
              <w:t>ул. Тернопольская: от дома N 21 до дома N 27;</w:t>
            </w:r>
          </w:p>
          <w:p w:rsidR="00336B63" w:rsidRDefault="00336B63">
            <w:pPr>
              <w:pStyle w:val="ConsPlusNormal"/>
              <w:jc w:val="both"/>
            </w:pPr>
            <w:r>
              <w:t>ул. Тимирязева: от дома N 2 до дома N 36;</w:t>
            </w:r>
          </w:p>
          <w:p w:rsidR="00336B63" w:rsidRDefault="00336B63">
            <w:pPr>
              <w:pStyle w:val="ConsPlusNormal"/>
              <w:jc w:val="both"/>
            </w:pPr>
            <w:r>
              <w:t>ул. Тимирязева: от дома N 1 до дома N 21;</w:t>
            </w:r>
          </w:p>
          <w:p w:rsidR="00336B63" w:rsidRDefault="00336B63">
            <w:pPr>
              <w:pStyle w:val="ConsPlusNormal"/>
              <w:jc w:val="both"/>
            </w:pPr>
            <w:r>
              <w:t>ул. Тимирязева: от дома N 25 до дома N 41;</w:t>
            </w:r>
          </w:p>
          <w:p w:rsidR="00336B63" w:rsidRDefault="00336B63">
            <w:pPr>
              <w:pStyle w:val="ConsPlusNormal"/>
              <w:jc w:val="both"/>
            </w:pPr>
            <w:r>
              <w:t>ул. Тимирязева: от дома N 26 до дома N 36;</w:t>
            </w:r>
          </w:p>
          <w:p w:rsidR="00336B63" w:rsidRDefault="00336B63">
            <w:pPr>
              <w:pStyle w:val="ConsPlusNormal"/>
              <w:jc w:val="both"/>
            </w:pPr>
            <w:r>
              <w:t>ул. Труда: от дома N 40 до дома N 172;</w:t>
            </w:r>
          </w:p>
          <w:p w:rsidR="00336B63" w:rsidRDefault="00336B63">
            <w:pPr>
              <w:pStyle w:val="ConsPlusNormal"/>
              <w:jc w:val="both"/>
            </w:pPr>
            <w:r>
              <w:t>ул. Труда: от дома N 61 до дома N 189;</w:t>
            </w:r>
          </w:p>
          <w:p w:rsidR="00336B63" w:rsidRDefault="00336B63">
            <w:pPr>
              <w:pStyle w:val="ConsPlusNormal"/>
              <w:jc w:val="both"/>
            </w:pPr>
            <w:r>
              <w:t>ул. Цвиллинга: от дома N 5 до дома N 41а;</w:t>
            </w:r>
          </w:p>
          <w:p w:rsidR="00336B63" w:rsidRDefault="00336B63">
            <w:pPr>
              <w:pStyle w:val="ConsPlusNormal"/>
              <w:jc w:val="both"/>
            </w:pPr>
            <w:r>
              <w:t>ул. Цвиллинга: от дома N 2 до дома N 46/1;</w:t>
            </w:r>
          </w:p>
          <w:p w:rsidR="00336B63" w:rsidRDefault="00336B63">
            <w:pPr>
              <w:pStyle w:val="ConsPlusNormal"/>
              <w:jc w:val="both"/>
            </w:pPr>
            <w:r>
              <w:t>ул. Энгельса, 65 (со стороны просп. Ленина);</w:t>
            </w:r>
          </w:p>
          <w:p w:rsidR="00336B63" w:rsidRDefault="00336B63">
            <w:pPr>
              <w:pStyle w:val="ConsPlusNormal"/>
              <w:jc w:val="both"/>
            </w:pPr>
            <w:r>
              <w:t>ул. Энгельса: от дома N 8 до дома N 44г;</w:t>
            </w:r>
          </w:p>
          <w:p w:rsidR="00336B63" w:rsidRDefault="00336B63">
            <w:pPr>
              <w:pStyle w:val="ConsPlusNormal"/>
              <w:jc w:val="both"/>
            </w:pPr>
            <w:r>
              <w:t>ул. Энгельса: от дома N 13 до дома N 83;</w:t>
            </w:r>
          </w:p>
          <w:p w:rsidR="00336B63" w:rsidRDefault="00336B63">
            <w:pPr>
              <w:pStyle w:val="ConsPlusNormal"/>
              <w:jc w:val="both"/>
            </w:pPr>
            <w:r>
              <w:t>ул. Южная: от дома N 1 до дома N 3;</w:t>
            </w:r>
          </w:p>
          <w:p w:rsidR="00336B63" w:rsidRDefault="00336B63">
            <w:pPr>
              <w:pStyle w:val="ConsPlusNormal"/>
              <w:jc w:val="both"/>
            </w:pPr>
            <w:r>
              <w:t>ул. Южная: от дома N 2б до дома N 2в;</w:t>
            </w:r>
          </w:p>
          <w:p w:rsidR="00336B63" w:rsidRDefault="00336B63">
            <w:pPr>
              <w:pStyle w:val="ConsPlusNormal"/>
              <w:jc w:val="both"/>
            </w:pPr>
            <w:r>
              <w:t>пл. Искусств, дом N 1;</w:t>
            </w:r>
          </w:p>
          <w:p w:rsidR="00336B63" w:rsidRDefault="00336B63">
            <w:pPr>
              <w:pStyle w:val="ConsPlusNormal"/>
              <w:jc w:val="both"/>
            </w:pPr>
            <w:r>
              <w:t>ул. 3-го Интернационала: от дома N 111 до дома N 119;</w:t>
            </w:r>
          </w:p>
          <w:p w:rsidR="00336B63" w:rsidRDefault="00336B63">
            <w:pPr>
              <w:pStyle w:val="ConsPlusNormal"/>
              <w:jc w:val="both"/>
            </w:pPr>
            <w:r>
              <w:t>ул. 3-го Интернационала: от дома N 114 до дома N 130</w:t>
            </w:r>
          </w:p>
        </w:tc>
        <w:tc>
          <w:tcPr>
            <w:tcW w:w="1814" w:type="dxa"/>
            <w:vAlign w:val="center"/>
          </w:tcPr>
          <w:p w:rsidR="00336B63" w:rsidRDefault="00336B63">
            <w:pPr>
              <w:pStyle w:val="ConsPlusNormal"/>
              <w:jc w:val="both"/>
            </w:pPr>
            <w:r>
              <w:lastRenderedPageBreak/>
              <w:t>1,000</w:t>
            </w:r>
          </w:p>
        </w:tc>
      </w:tr>
      <w:tr w:rsidR="00336B63">
        <w:tc>
          <w:tcPr>
            <w:tcW w:w="993" w:type="dxa"/>
            <w:vAlign w:val="center"/>
          </w:tcPr>
          <w:p w:rsidR="00336B63" w:rsidRDefault="00336B63">
            <w:pPr>
              <w:pStyle w:val="ConsPlusNormal"/>
              <w:jc w:val="both"/>
            </w:pPr>
            <w:r>
              <w:lastRenderedPageBreak/>
              <w:t>Зона 2</w:t>
            </w:r>
          </w:p>
        </w:tc>
        <w:tc>
          <w:tcPr>
            <w:tcW w:w="6236" w:type="dxa"/>
            <w:vAlign w:val="center"/>
          </w:tcPr>
          <w:p w:rsidR="00336B63" w:rsidRDefault="00336B63">
            <w:pPr>
              <w:pStyle w:val="ConsPlusNormal"/>
              <w:jc w:val="both"/>
            </w:pPr>
            <w:r>
              <w:t>ул. Кирова: от дома N 139/1 до дома N 130е;</w:t>
            </w:r>
          </w:p>
          <w:p w:rsidR="00336B63" w:rsidRDefault="00336B63">
            <w:pPr>
              <w:pStyle w:val="ConsPlusNormal"/>
              <w:jc w:val="both"/>
            </w:pPr>
            <w:r>
              <w:t>ул. Кирова: от дома N 80 до дома N 130и;</w:t>
            </w:r>
          </w:p>
          <w:p w:rsidR="00336B63" w:rsidRDefault="00336B63">
            <w:pPr>
              <w:pStyle w:val="ConsPlusNormal"/>
              <w:jc w:val="both"/>
            </w:pPr>
            <w:r>
              <w:t>ул. Лесопарковая: от дома N 3 до дома N 9а;</w:t>
            </w:r>
          </w:p>
          <w:p w:rsidR="00336B63" w:rsidRDefault="00336B63">
            <w:pPr>
              <w:pStyle w:val="ConsPlusNormal"/>
              <w:jc w:val="both"/>
            </w:pPr>
            <w:r>
              <w:t>ул. Маркса: от дома N 2 до дома N 80;</w:t>
            </w:r>
          </w:p>
          <w:p w:rsidR="00336B63" w:rsidRDefault="00336B63">
            <w:pPr>
              <w:pStyle w:val="ConsPlusNormal"/>
              <w:jc w:val="both"/>
            </w:pPr>
            <w:r>
              <w:t>ул. Маркса: от дома N 39 до дома N 131;</w:t>
            </w:r>
          </w:p>
          <w:p w:rsidR="00336B63" w:rsidRDefault="00336B63">
            <w:pPr>
              <w:pStyle w:val="ConsPlusNormal"/>
              <w:jc w:val="both"/>
            </w:pPr>
            <w:r>
              <w:t>пл. МОПРа: от дома N 2 до дома N 10;</w:t>
            </w:r>
          </w:p>
          <w:p w:rsidR="00336B63" w:rsidRDefault="00336B63">
            <w:pPr>
              <w:pStyle w:val="ConsPlusNormal"/>
              <w:jc w:val="both"/>
            </w:pPr>
            <w:r>
              <w:t>пл. МОПРа: от дома N 5 до дома N 9;</w:t>
            </w:r>
          </w:p>
          <w:p w:rsidR="00336B63" w:rsidRDefault="00336B63">
            <w:pPr>
              <w:pStyle w:val="ConsPlusNormal"/>
              <w:jc w:val="both"/>
            </w:pPr>
            <w:r>
              <w:t>ул. Пушкина: от дома N 1 до дома N 73;</w:t>
            </w:r>
          </w:p>
          <w:p w:rsidR="00336B63" w:rsidRDefault="00336B63">
            <w:pPr>
              <w:pStyle w:val="ConsPlusNormal"/>
              <w:jc w:val="both"/>
            </w:pPr>
            <w:r>
              <w:t>ул. Пушкина: от дома N 6 до дома N 70;</w:t>
            </w:r>
          </w:p>
          <w:p w:rsidR="00336B63" w:rsidRDefault="00336B63">
            <w:pPr>
              <w:pStyle w:val="ConsPlusNormal"/>
              <w:jc w:val="both"/>
            </w:pPr>
            <w:r>
              <w:t>ул. Свободы: от дома N 10 до дома N 108а;</w:t>
            </w:r>
          </w:p>
          <w:p w:rsidR="00336B63" w:rsidRDefault="00336B63">
            <w:pPr>
              <w:pStyle w:val="ConsPlusNormal"/>
              <w:jc w:val="both"/>
            </w:pPr>
            <w:r>
              <w:t>ул. Свободы: от дома N 65 до дома N 149;</w:t>
            </w:r>
          </w:p>
          <w:p w:rsidR="00336B63" w:rsidRDefault="00336B63">
            <w:pPr>
              <w:pStyle w:val="ConsPlusNormal"/>
              <w:jc w:val="both"/>
            </w:pPr>
            <w:r>
              <w:t>ул. Советская: от дома N 10 до дома N 38;</w:t>
            </w:r>
          </w:p>
          <w:p w:rsidR="00336B63" w:rsidRDefault="00336B63">
            <w:pPr>
              <w:pStyle w:val="ConsPlusNormal"/>
              <w:jc w:val="both"/>
            </w:pPr>
            <w:r>
              <w:t>ул. Советская: от дома N 9 до дома N 67;</w:t>
            </w:r>
          </w:p>
          <w:p w:rsidR="00336B63" w:rsidRDefault="00336B63">
            <w:pPr>
              <w:pStyle w:val="ConsPlusNormal"/>
              <w:jc w:val="both"/>
            </w:pPr>
            <w:r>
              <w:t>ул. Сони Кривой: от дома N 33 до дома N 39;</w:t>
            </w:r>
          </w:p>
          <w:p w:rsidR="00336B63" w:rsidRDefault="00336B63">
            <w:pPr>
              <w:pStyle w:val="ConsPlusNormal"/>
              <w:jc w:val="both"/>
            </w:pPr>
            <w:r>
              <w:t>ул. Энтузиастов: от дома N 2 до дома N 34;</w:t>
            </w:r>
          </w:p>
          <w:p w:rsidR="00336B63" w:rsidRDefault="00336B63">
            <w:pPr>
              <w:pStyle w:val="ConsPlusNormal"/>
              <w:jc w:val="both"/>
            </w:pPr>
            <w:r>
              <w:t>ул. Энтузиастов: от дома N 1 до дома N 31</w:t>
            </w:r>
          </w:p>
        </w:tc>
        <w:tc>
          <w:tcPr>
            <w:tcW w:w="1814" w:type="dxa"/>
            <w:vAlign w:val="center"/>
          </w:tcPr>
          <w:p w:rsidR="00336B63" w:rsidRDefault="00336B63">
            <w:pPr>
              <w:pStyle w:val="ConsPlusNormal"/>
              <w:jc w:val="both"/>
            </w:pPr>
            <w:r>
              <w:t>1,667</w:t>
            </w:r>
          </w:p>
        </w:tc>
      </w:tr>
      <w:tr w:rsidR="00336B63">
        <w:tc>
          <w:tcPr>
            <w:tcW w:w="993" w:type="dxa"/>
            <w:vAlign w:val="center"/>
          </w:tcPr>
          <w:p w:rsidR="00336B63" w:rsidRDefault="00336B63">
            <w:pPr>
              <w:pStyle w:val="ConsPlusNormal"/>
              <w:jc w:val="both"/>
            </w:pPr>
            <w:r>
              <w:t>Зона 3</w:t>
            </w:r>
          </w:p>
        </w:tc>
        <w:tc>
          <w:tcPr>
            <w:tcW w:w="6236" w:type="dxa"/>
            <w:vAlign w:val="center"/>
          </w:tcPr>
          <w:p w:rsidR="00336B63" w:rsidRDefault="00336B63">
            <w:pPr>
              <w:pStyle w:val="ConsPlusNormal"/>
              <w:jc w:val="both"/>
            </w:pPr>
            <w:r>
              <w:t>ул. Железнодорожная, дом N 7;</w:t>
            </w:r>
          </w:p>
          <w:p w:rsidR="00336B63" w:rsidRDefault="00336B63">
            <w:pPr>
              <w:pStyle w:val="ConsPlusNormal"/>
              <w:jc w:val="both"/>
            </w:pPr>
            <w:r>
              <w:t>ул. Свободы, дом N 185</w:t>
            </w:r>
          </w:p>
        </w:tc>
        <w:tc>
          <w:tcPr>
            <w:tcW w:w="1814" w:type="dxa"/>
            <w:vAlign w:val="center"/>
          </w:tcPr>
          <w:p w:rsidR="00336B63" w:rsidRDefault="00336B63">
            <w:pPr>
              <w:pStyle w:val="ConsPlusNormal"/>
              <w:jc w:val="both"/>
            </w:pPr>
            <w:r>
              <w:t>3,333</w:t>
            </w:r>
          </w:p>
        </w:tc>
      </w:tr>
      <w:tr w:rsidR="00336B63">
        <w:tc>
          <w:tcPr>
            <w:tcW w:w="993" w:type="dxa"/>
            <w:vAlign w:val="center"/>
          </w:tcPr>
          <w:p w:rsidR="00336B63" w:rsidRDefault="00336B63">
            <w:pPr>
              <w:pStyle w:val="ConsPlusNormal"/>
              <w:jc w:val="both"/>
            </w:pPr>
            <w:r>
              <w:t>Зона 4</w:t>
            </w:r>
          </w:p>
        </w:tc>
        <w:tc>
          <w:tcPr>
            <w:tcW w:w="6236" w:type="dxa"/>
            <w:vAlign w:val="center"/>
          </w:tcPr>
          <w:p w:rsidR="00336B63" w:rsidRDefault="00336B63">
            <w:pPr>
              <w:pStyle w:val="ConsPlusNormal"/>
              <w:jc w:val="both"/>
            </w:pPr>
            <w:r>
              <w:t>Парковки на территории Центрального района города Челябинска, не отнесенные к зонам 1, 2, 3</w:t>
            </w:r>
          </w:p>
        </w:tc>
        <w:tc>
          <w:tcPr>
            <w:tcW w:w="1814" w:type="dxa"/>
            <w:vAlign w:val="center"/>
          </w:tcPr>
          <w:p w:rsidR="00336B63" w:rsidRDefault="00336B63">
            <w:pPr>
              <w:pStyle w:val="ConsPlusNormal"/>
              <w:jc w:val="both"/>
            </w:pPr>
            <w:r>
              <w:t>3,440</w:t>
            </w:r>
          </w:p>
        </w:tc>
      </w:tr>
      <w:tr w:rsidR="00336B63">
        <w:tc>
          <w:tcPr>
            <w:tcW w:w="993" w:type="dxa"/>
            <w:vAlign w:val="center"/>
          </w:tcPr>
          <w:p w:rsidR="00336B63" w:rsidRDefault="00336B63">
            <w:pPr>
              <w:pStyle w:val="ConsPlusNormal"/>
              <w:jc w:val="both"/>
            </w:pPr>
            <w:r>
              <w:t>Зона 5</w:t>
            </w:r>
          </w:p>
        </w:tc>
        <w:tc>
          <w:tcPr>
            <w:tcW w:w="6236" w:type="dxa"/>
          </w:tcPr>
          <w:p w:rsidR="00336B63" w:rsidRDefault="00336B63">
            <w:pPr>
              <w:pStyle w:val="ConsPlusNormal"/>
              <w:jc w:val="both"/>
            </w:pPr>
            <w:r>
              <w:t>Парковки на территории Советского района города Челябинска, не отнесенные к зонам 1, 2, 3;</w:t>
            </w:r>
          </w:p>
          <w:p w:rsidR="00336B63" w:rsidRDefault="00336B63">
            <w:pPr>
              <w:pStyle w:val="ConsPlusNormal"/>
              <w:jc w:val="both"/>
            </w:pPr>
            <w:proofErr w:type="gramStart"/>
            <w:r>
              <w:t>парковки</w:t>
            </w:r>
            <w:proofErr w:type="gramEnd"/>
            <w:r>
              <w:t xml:space="preserve"> на территориях Тракторозаводского, Ленинского, Металлургического, Курчатовского, Калининского районов города Челябинска</w:t>
            </w:r>
          </w:p>
        </w:tc>
        <w:tc>
          <w:tcPr>
            <w:tcW w:w="1814" w:type="dxa"/>
            <w:vAlign w:val="center"/>
          </w:tcPr>
          <w:p w:rsidR="00336B63" w:rsidRDefault="00336B63">
            <w:pPr>
              <w:pStyle w:val="ConsPlusNormal"/>
              <w:jc w:val="both"/>
            </w:pPr>
            <w:r>
              <w:t>3,110</w:t>
            </w:r>
          </w:p>
        </w:tc>
      </w:tr>
    </w:tbl>
    <w:p w:rsidR="00336B63" w:rsidRDefault="00336B63">
      <w:pPr>
        <w:pStyle w:val="ConsPlusNormal"/>
        <w:jc w:val="both"/>
      </w:pPr>
    </w:p>
    <w:p w:rsidR="00336B63" w:rsidRDefault="00336B63">
      <w:pPr>
        <w:pStyle w:val="ConsPlusNormal"/>
        <w:ind w:firstLine="540"/>
        <w:jc w:val="both"/>
      </w:pPr>
      <w:r>
        <w:t>Примечание: парковки (парковочные места) размещаются на территории города Челябинска в соответствии с перечнем месторасположения парковок (парковочных мест) для организованной стоянки транспортных средств, утвержденным правовым актом Администрации города Челябинска.</w:t>
      </w:r>
    </w:p>
    <w:p w:rsidR="00336B63" w:rsidRDefault="00336B63">
      <w:pPr>
        <w:pStyle w:val="ConsPlusNormal"/>
        <w:jc w:val="both"/>
      </w:pPr>
    </w:p>
    <w:p w:rsidR="00336B63" w:rsidRDefault="00336B63">
      <w:pPr>
        <w:pStyle w:val="ConsPlusNormal"/>
        <w:jc w:val="right"/>
      </w:pPr>
      <w:r>
        <w:lastRenderedPageBreak/>
        <w:t>Председатель Комитета</w:t>
      </w:r>
    </w:p>
    <w:p w:rsidR="00336B63" w:rsidRDefault="00336B63">
      <w:pPr>
        <w:pStyle w:val="ConsPlusNormal"/>
        <w:jc w:val="right"/>
      </w:pPr>
      <w:proofErr w:type="gramStart"/>
      <w:r>
        <w:t>дорожного</w:t>
      </w:r>
      <w:proofErr w:type="gramEnd"/>
      <w:r>
        <w:t xml:space="preserve"> хозяйства</w:t>
      </w:r>
    </w:p>
    <w:p w:rsidR="00336B63" w:rsidRDefault="00336B63">
      <w:pPr>
        <w:pStyle w:val="ConsPlusNormal"/>
        <w:jc w:val="right"/>
      </w:pPr>
      <w:proofErr w:type="gramStart"/>
      <w:r>
        <w:t>города</w:t>
      </w:r>
      <w:proofErr w:type="gramEnd"/>
      <w:r>
        <w:t xml:space="preserve"> Челябинска</w:t>
      </w:r>
    </w:p>
    <w:p w:rsidR="00336B63" w:rsidRDefault="00336B63">
      <w:pPr>
        <w:pStyle w:val="ConsPlusNormal"/>
        <w:jc w:val="right"/>
      </w:pPr>
      <w:r>
        <w:t>Н.А.КОЖЕВНИКОВ</w:t>
      </w:r>
    </w:p>
    <w:p w:rsidR="00336B63" w:rsidRDefault="00336B63">
      <w:pPr>
        <w:pStyle w:val="ConsPlusNormal"/>
        <w:jc w:val="both"/>
      </w:pPr>
    </w:p>
    <w:p w:rsidR="00336B63" w:rsidRDefault="00336B63">
      <w:pPr>
        <w:pStyle w:val="ConsPlusNormal"/>
        <w:jc w:val="both"/>
      </w:pPr>
    </w:p>
    <w:p w:rsidR="00336B63" w:rsidRDefault="00336B6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F734B" w:rsidRDefault="00FF734B">
      <w:bookmarkStart w:id="1" w:name="_GoBack"/>
      <w:bookmarkEnd w:id="1"/>
    </w:p>
    <w:sectPr w:rsidR="00FF734B" w:rsidSect="00B206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B63"/>
    <w:rsid w:val="00336B63"/>
    <w:rsid w:val="00FF7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F43216-E87A-4D57-8BCD-C2BB0B042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36B6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336B6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336B6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27374329AB386676DEEB3AFE2EA36991A095882CE4B34193135139415E613558060E97883785F8042C7DDD74928B2E3B2W1KCG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27374329AB386676DEEB3AFE2EA36991A095882CE4B33123B35139415E613558060E97883785F8042C7DDD74928B2E3B2W1KCG" TargetMode="External"/><Relationship Id="rId12" Type="http://schemas.openxmlformats.org/officeDocument/2006/relationships/hyperlink" Target="consultantplus://offline/ref=627374329AB386676DEEB3AFE2EA36991A095882CE4B3410333D139415E613558060E97883785F8042C7DDD74928B2E3B2W1KC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27374329AB386676DEEADA2F48669921707028FCE4B3F466F6915C34AB61500D220B721D03D148D49D8C1D742W3K5G" TargetMode="External"/><Relationship Id="rId11" Type="http://schemas.openxmlformats.org/officeDocument/2006/relationships/hyperlink" Target="consultantplus://offline/ref=627374329AB386676DEEB3AFE2EA36991A095882CD4F30133A39139415E613558060E9789178078C40C6C3D0463DE4B2F44AFF2F998E001101E3B3F4W2K8G" TargetMode="External"/><Relationship Id="rId5" Type="http://schemas.openxmlformats.org/officeDocument/2006/relationships/hyperlink" Target="consultantplus://offline/ref=627374329AB386676DEEADA2F486699217070788CB4C3F466F6915C34AB61500D220B721D03D148D49D8C1D742W3K5G" TargetMode="External"/><Relationship Id="rId10" Type="http://schemas.openxmlformats.org/officeDocument/2006/relationships/hyperlink" Target="consultantplus://offline/ref=627374329AB386676DEEB3AFE2EA36991A095882CD4F30133A39139415E613558060E9789178078C40C6C3D0483DE4B2F44AFF2F998E001101E3B3F4W2K8G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627374329AB386676DEEB3AFE2EA36991A095882CD4F30133A39139415E613558060E9789178078C40C6C3D6433DE4B2F44AFF2F998E001101E3B3F4W2K8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1147</Words>
  <Characters>6544</Characters>
  <Application>Microsoft Office Word</Application>
  <DocSecurity>0</DocSecurity>
  <Lines>54</Lines>
  <Paragraphs>15</Paragraphs>
  <ScaleCrop>false</ScaleCrop>
  <Company>SPecialiST RePack</Company>
  <LinksUpToDate>false</LinksUpToDate>
  <CharactersWithSpaces>7676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2023-09-21T06:10:00Z</dcterms:created>
  <dcterms:modified xsi:type="dcterms:W3CDTF">2023-09-21T06:10:00Z</dcterms:modified>
</cp:coreProperties>
</file>