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73" w:rsidRDefault="00662D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C2073" w:rsidRDefault="00E8324B" w:rsidP="009500F9">
      <w:pPr>
        <w:pStyle w:val="af5"/>
        <w:tabs>
          <w:tab w:val="left" w:pos="6279"/>
          <w:tab w:val="left" w:pos="8813"/>
        </w:tabs>
        <w:ind w:right="10"/>
        <w:jc w:val="center"/>
        <w:rPr>
          <w:sz w:val="28"/>
          <w:szCs w:val="28"/>
        </w:rPr>
      </w:pPr>
      <w:r w:rsidRPr="00EE3FFB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="0046235C">
        <w:rPr>
          <w:sz w:val="28"/>
          <w:szCs w:val="28"/>
        </w:rPr>
        <w:t>п</w:t>
      </w:r>
      <w:r w:rsidR="009826E2">
        <w:rPr>
          <w:sz w:val="28"/>
          <w:szCs w:val="28"/>
        </w:rPr>
        <w:t>остановления Правительства</w:t>
      </w:r>
      <w:r>
        <w:rPr>
          <w:sz w:val="28"/>
          <w:szCs w:val="28"/>
        </w:rPr>
        <w:t xml:space="preserve"> </w:t>
      </w:r>
      <w:r w:rsidR="000A476A">
        <w:rPr>
          <w:sz w:val="28"/>
          <w:szCs w:val="28"/>
        </w:rPr>
        <w:t>Челябинской области</w:t>
      </w:r>
      <w:r w:rsidR="000A476A">
        <w:rPr>
          <w:sz w:val="28"/>
          <w:szCs w:val="28"/>
        </w:rPr>
        <w:br/>
      </w:r>
      <w:r w:rsidR="009826E2" w:rsidRPr="00A5464E">
        <w:rPr>
          <w:sz w:val="28"/>
          <w:szCs w:val="28"/>
        </w:rPr>
        <w:t>«</w:t>
      </w:r>
      <w:r w:rsidR="009826E2" w:rsidRPr="00245DD7">
        <w:rPr>
          <w:sz w:val="28"/>
          <w:szCs w:val="28"/>
        </w:rPr>
        <w:t xml:space="preserve">О внесении изменений в </w:t>
      </w:r>
      <w:r w:rsidR="0046235C">
        <w:rPr>
          <w:sz w:val="28"/>
          <w:szCs w:val="28"/>
        </w:rPr>
        <w:t>п</w:t>
      </w:r>
      <w:r w:rsidR="009826E2" w:rsidRPr="00245DD7">
        <w:rPr>
          <w:sz w:val="28"/>
          <w:szCs w:val="28"/>
        </w:rPr>
        <w:t>остановление Правительства Челябинской области</w:t>
      </w:r>
      <w:r w:rsidR="009826E2">
        <w:rPr>
          <w:sz w:val="28"/>
          <w:szCs w:val="28"/>
        </w:rPr>
        <w:br/>
      </w:r>
      <w:r w:rsidR="00650D80" w:rsidRPr="009826E2">
        <w:rPr>
          <w:sz w:val="28"/>
          <w:szCs w:val="28"/>
        </w:rPr>
        <w:t>области</w:t>
      </w:r>
      <w:r w:rsidR="00650D80">
        <w:rPr>
          <w:sz w:val="28"/>
          <w:szCs w:val="28"/>
        </w:rPr>
        <w:t xml:space="preserve"> </w:t>
      </w:r>
      <w:r w:rsidR="00650D80" w:rsidRPr="00650D80">
        <w:rPr>
          <w:sz w:val="28"/>
          <w:szCs w:val="28"/>
        </w:rPr>
        <w:t>от 29 января 2016 г. № 11-П</w:t>
      </w:r>
      <w:r w:rsidR="009826E2" w:rsidRPr="00A5464E">
        <w:rPr>
          <w:sz w:val="28"/>
          <w:szCs w:val="28"/>
        </w:rPr>
        <w:t>»</w:t>
      </w:r>
    </w:p>
    <w:p w:rsidR="002456AE" w:rsidRDefault="002456AE" w:rsidP="009500F9">
      <w:pPr>
        <w:pStyle w:val="af5"/>
        <w:tabs>
          <w:tab w:val="left" w:pos="6279"/>
          <w:tab w:val="left" w:pos="8813"/>
        </w:tabs>
        <w:ind w:right="10"/>
        <w:jc w:val="center"/>
      </w:pPr>
    </w:p>
    <w:p w:rsidR="00650D80" w:rsidRDefault="00662DC3" w:rsidP="00650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</w:t>
      </w:r>
      <w:r w:rsidR="00936747">
        <w:rPr>
          <w:rFonts w:ascii="Times New Roman" w:hAnsi="Times New Roman" w:cs="Times New Roman"/>
          <w:sz w:val="28"/>
          <w:szCs w:val="28"/>
        </w:rPr>
        <w:t xml:space="preserve">ее </w:t>
      </w:r>
      <w:r w:rsidR="0046235C">
        <w:rPr>
          <w:rFonts w:ascii="Times New Roman" w:hAnsi="Times New Roman" w:cs="Times New Roman"/>
          <w:sz w:val="28"/>
          <w:szCs w:val="28"/>
        </w:rPr>
        <w:t>п</w:t>
      </w:r>
      <w:r w:rsidR="009826E2">
        <w:rPr>
          <w:rFonts w:ascii="Times New Roman" w:hAnsi="Times New Roman" w:cs="Times New Roman"/>
          <w:sz w:val="28"/>
          <w:szCs w:val="28"/>
        </w:rPr>
        <w:t>остановление</w:t>
      </w:r>
      <w:r w:rsidR="00936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вносит изменения </w:t>
      </w:r>
      <w:r w:rsidR="008153CA" w:rsidRPr="009826E2">
        <w:rPr>
          <w:rFonts w:ascii="Times New Roman" w:hAnsi="Times New Roman" w:cs="Times New Roman"/>
          <w:sz w:val="28"/>
          <w:szCs w:val="28"/>
        </w:rPr>
        <w:t xml:space="preserve">в </w:t>
      </w:r>
      <w:r w:rsidR="008153CA">
        <w:rPr>
          <w:rFonts w:ascii="Times New Roman" w:hAnsi="Times New Roman" w:cs="Times New Roman"/>
          <w:sz w:val="28"/>
          <w:szCs w:val="28"/>
        </w:rPr>
        <w:t>п</w:t>
      </w:r>
      <w:r w:rsidR="008153CA" w:rsidRPr="009826E2">
        <w:rPr>
          <w:rFonts w:ascii="Times New Roman" w:hAnsi="Times New Roman" w:cs="Times New Roman"/>
          <w:sz w:val="28"/>
          <w:szCs w:val="28"/>
        </w:rPr>
        <w:t>остановление Правительства Челябинской области</w:t>
      </w:r>
      <w:r w:rsidR="008153CA">
        <w:rPr>
          <w:rFonts w:ascii="Times New Roman" w:hAnsi="Times New Roman" w:cs="Times New Roman"/>
          <w:sz w:val="28"/>
          <w:szCs w:val="28"/>
        </w:rPr>
        <w:t xml:space="preserve"> </w:t>
      </w:r>
      <w:r w:rsidR="00650D80" w:rsidRPr="00650D80">
        <w:rPr>
          <w:rFonts w:ascii="Times New Roman" w:hAnsi="Times New Roman" w:cs="Times New Roman"/>
          <w:sz w:val="28"/>
          <w:szCs w:val="28"/>
        </w:rPr>
        <w:t>от 29 января 2016 г. № 11-П «О Порядке заключения инвестиционных соглашений</w:t>
      </w:r>
      <w:r w:rsidR="00650D80">
        <w:rPr>
          <w:rFonts w:ascii="Times New Roman" w:hAnsi="Times New Roman" w:cs="Times New Roman"/>
          <w:sz w:val="28"/>
          <w:szCs w:val="28"/>
        </w:rPr>
        <w:t>», которые включают как технические правки (вносимые в связи с изменением законодательства), так и нововведения:</w:t>
      </w:r>
    </w:p>
    <w:p w:rsidR="00650D80" w:rsidRDefault="00650D80" w:rsidP="00650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требований к бизнес-плану;</w:t>
      </w:r>
    </w:p>
    <w:p w:rsidR="00650D80" w:rsidRDefault="00650D80" w:rsidP="00650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исключение повторного заключения инвестиционного соглашения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одного инвестиционного проекта;</w:t>
      </w:r>
    </w:p>
    <w:p w:rsidR="00650D80" w:rsidRPr="00650D80" w:rsidRDefault="00650D80" w:rsidP="00650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дополнение содержания инвестиционного соглашения, включая мониторинг выполнения его условий.</w:t>
      </w:r>
    </w:p>
    <w:p w:rsidR="004C2073" w:rsidRDefault="004C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C2073" w:rsidSect="004C207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D80" w:rsidRDefault="00650D80">
      <w:pPr>
        <w:spacing w:after="0" w:line="240" w:lineRule="auto"/>
      </w:pPr>
      <w:r>
        <w:separator/>
      </w:r>
    </w:p>
  </w:endnote>
  <w:endnote w:type="continuationSeparator" w:id="0">
    <w:p w:rsidR="00650D80" w:rsidRDefault="0065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D80" w:rsidRDefault="00650D80">
      <w:pPr>
        <w:spacing w:after="0" w:line="240" w:lineRule="auto"/>
      </w:pPr>
      <w:r>
        <w:separator/>
      </w:r>
    </w:p>
  </w:footnote>
  <w:footnote w:type="continuationSeparator" w:id="0">
    <w:p w:rsidR="00650D80" w:rsidRDefault="00650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073"/>
    <w:rsid w:val="00066A4E"/>
    <w:rsid w:val="000A476A"/>
    <w:rsid w:val="00116EC9"/>
    <w:rsid w:val="0012179D"/>
    <w:rsid w:val="002413AC"/>
    <w:rsid w:val="002456AE"/>
    <w:rsid w:val="00296075"/>
    <w:rsid w:val="003A6A71"/>
    <w:rsid w:val="0044737F"/>
    <w:rsid w:val="0046235C"/>
    <w:rsid w:val="004C2073"/>
    <w:rsid w:val="005A5F72"/>
    <w:rsid w:val="00626107"/>
    <w:rsid w:val="00650D80"/>
    <w:rsid w:val="00662DC3"/>
    <w:rsid w:val="00754471"/>
    <w:rsid w:val="007B3C3A"/>
    <w:rsid w:val="00803AAB"/>
    <w:rsid w:val="008153CA"/>
    <w:rsid w:val="008A01C7"/>
    <w:rsid w:val="00936747"/>
    <w:rsid w:val="009500F9"/>
    <w:rsid w:val="009826E2"/>
    <w:rsid w:val="00B300F0"/>
    <w:rsid w:val="00B71982"/>
    <w:rsid w:val="00BB2B68"/>
    <w:rsid w:val="00C5120A"/>
    <w:rsid w:val="00CB1966"/>
    <w:rsid w:val="00D90E06"/>
    <w:rsid w:val="00E8324B"/>
    <w:rsid w:val="00E936E7"/>
    <w:rsid w:val="00EF7DDA"/>
    <w:rsid w:val="00FE6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4C207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4C2073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C207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4C2073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C207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4C207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C207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4C207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C207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4C207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C207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4C207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C207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4C207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C207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4C207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C207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4C207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C2073"/>
    <w:pPr>
      <w:ind w:left="720"/>
      <w:contextualSpacing/>
    </w:pPr>
  </w:style>
  <w:style w:type="paragraph" w:styleId="a4">
    <w:name w:val="No Spacing"/>
    <w:uiPriority w:val="1"/>
    <w:qFormat/>
    <w:rsid w:val="004C207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C2073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C207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C2073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C207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C207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C207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C20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C2073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4C20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4C2073"/>
  </w:style>
  <w:style w:type="paragraph" w:customStyle="1" w:styleId="10">
    <w:name w:val="Нижний колонтитул1"/>
    <w:basedOn w:val="a"/>
    <w:link w:val="CaptionChar"/>
    <w:uiPriority w:val="99"/>
    <w:unhideWhenUsed/>
    <w:rsid w:val="004C20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C2073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4C207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C2073"/>
  </w:style>
  <w:style w:type="table" w:styleId="ab">
    <w:name w:val="Table Grid"/>
    <w:basedOn w:val="a1"/>
    <w:uiPriority w:val="59"/>
    <w:rsid w:val="004C20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C20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C20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C2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C2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C2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C2073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4C2073"/>
    <w:rPr>
      <w:sz w:val="18"/>
    </w:rPr>
  </w:style>
  <w:style w:type="character" w:styleId="ae">
    <w:name w:val="footnote reference"/>
    <w:basedOn w:val="a0"/>
    <w:uiPriority w:val="99"/>
    <w:unhideWhenUsed/>
    <w:rsid w:val="004C207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C2073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C2073"/>
    <w:rPr>
      <w:sz w:val="20"/>
    </w:rPr>
  </w:style>
  <w:style w:type="character" w:styleId="af1">
    <w:name w:val="endnote reference"/>
    <w:basedOn w:val="a0"/>
    <w:uiPriority w:val="99"/>
    <w:semiHidden/>
    <w:unhideWhenUsed/>
    <w:rsid w:val="004C2073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4C2073"/>
    <w:pPr>
      <w:spacing w:after="57"/>
    </w:pPr>
  </w:style>
  <w:style w:type="paragraph" w:styleId="22">
    <w:name w:val="toc 2"/>
    <w:basedOn w:val="a"/>
    <w:next w:val="a"/>
    <w:uiPriority w:val="39"/>
    <w:unhideWhenUsed/>
    <w:rsid w:val="004C207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C207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C207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C207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C207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C207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C207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C2073"/>
    <w:pPr>
      <w:spacing w:after="57"/>
      <w:ind w:left="2268"/>
    </w:pPr>
  </w:style>
  <w:style w:type="paragraph" w:styleId="af2">
    <w:name w:val="TOC Heading"/>
    <w:uiPriority w:val="39"/>
    <w:unhideWhenUsed/>
    <w:rsid w:val="004C2073"/>
  </w:style>
  <w:style w:type="paragraph" w:styleId="af3">
    <w:name w:val="table of figures"/>
    <w:basedOn w:val="a"/>
    <w:next w:val="a"/>
    <w:uiPriority w:val="99"/>
    <w:unhideWhenUsed/>
    <w:rsid w:val="004C2073"/>
    <w:pPr>
      <w:spacing w:after="0"/>
    </w:pPr>
  </w:style>
  <w:style w:type="paragraph" w:customStyle="1" w:styleId="s1">
    <w:name w:val="s_1"/>
    <w:basedOn w:val="a"/>
    <w:rsid w:val="004C2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4C2073"/>
    <w:rPr>
      <w:color w:val="0000FF"/>
      <w:u w:val="single"/>
    </w:rPr>
  </w:style>
  <w:style w:type="paragraph" w:styleId="30">
    <w:name w:val="Body Text Indent 3"/>
    <w:basedOn w:val="a"/>
    <w:link w:val="32"/>
    <w:unhideWhenUsed/>
    <w:rsid w:val="004C207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4C20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Стиль"/>
    <w:rsid w:val="00E83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84</Words>
  <Characters>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anufrievaen</dc:creator>
  <cp:lastModifiedBy>savinae</cp:lastModifiedBy>
  <cp:revision>13</cp:revision>
  <cp:lastPrinted>2023-01-18T04:44:00Z</cp:lastPrinted>
  <dcterms:created xsi:type="dcterms:W3CDTF">2022-03-02T11:53:00Z</dcterms:created>
  <dcterms:modified xsi:type="dcterms:W3CDTF">2023-08-03T10:18:00Z</dcterms:modified>
</cp:coreProperties>
</file>